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E8E3A" w14:textId="77777777" w:rsidR="00BE12B2" w:rsidRPr="007C2E2F" w:rsidRDefault="00BE12B2" w:rsidP="00BE12B2">
      <w:pPr>
        <w:autoSpaceDE w:val="0"/>
        <w:autoSpaceDN w:val="0"/>
        <w:adjustRightInd w:val="0"/>
        <w:spacing w:after="0" w:line="240" w:lineRule="auto"/>
        <w:jc w:val="center"/>
        <w:rPr>
          <w:rFonts w:ascii="Arial" w:eastAsia="Times New Roman" w:hAnsi="Arial" w:cs="Arial"/>
          <w:sz w:val="20"/>
          <w:szCs w:val="20"/>
        </w:rPr>
      </w:pPr>
      <w:r w:rsidRPr="007C2E2F">
        <w:rPr>
          <w:rFonts w:ascii="Arial" w:eastAsia="Times New Roman" w:hAnsi="Arial" w:cs="Arial"/>
          <w:b/>
          <w:bCs/>
          <w:sz w:val="20"/>
          <w:szCs w:val="20"/>
        </w:rPr>
        <w:t>Leo J. Welder Center for the Performing Arts</w:t>
      </w:r>
    </w:p>
    <w:p w14:paraId="2B333631" w14:textId="53F6EB3D" w:rsidR="00BE12B2" w:rsidRPr="007C2E2F" w:rsidRDefault="00BE12B2" w:rsidP="00BE12B2">
      <w:pPr>
        <w:autoSpaceDE w:val="0"/>
        <w:autoSpaceDN w:val="0"/>
        <w:adjustRightInd w:val="0"/>
        <w:spacing w:after="0" w:line="240" w:lineRule="auto"/>
        <w:jc w:val="center"/>
        <w:rPr>
          <w:rFonts w:ascii="Arial" w:eastAsia="Times New Roman" w:hAnsi="Arial" w:cs="Arial"/>
          <w:b/>
          <w:caps/>
          <w:sz w:val="20"/>
          <w:szCs w:val="20"/>
        </w:rPr>
      </w:pPr>
      <w:r w:rsidRPr="007C2E2F">
        <w:rPr>
          <w:rFonts w:ascii="Arial" w:eastAsia="Times New Roman" w:hAnsi="Arial" w:cs="Arial"/>
          <w:b/>
          <w:caps/>
          <w:sz w:val="20"/>
          <w:szCs w:val="20"/>
        </w:rPr>
        <w:t xml:space="preserve">Box Office </w:t>
      </w:r>
      <w:r w:rsidR="00851AFE" w:rsidRPr="007C2E2F">
        <w:rPr>
          <w:rFonts w:ascii="Arial" w:eastAsia="Times New Roman" w:hAnsi="Arial" w:cs="Arial"/>
          <w:b/>
          <w:caps/>
          <w:sz w:val="20"/>
          <w:szCs w:val="20"/>
        </w:rPr>
        <w:t>GUIDELINES</w:t>
      </w:r>
    </w:p>
    <w:p w14:paraId="0390CBA2" w14:textId="57F21614" w:rsidR="001003E2" w:rsidRPr="007C2E2F" w:rsidRDefault="00BE12B2" w:rsidP="001003E2">
      <w:pPr>
        <w:tabs>
          <w:tab w:val="left" w:pos="810"/>
        </w:tabs>
        <w:autoSpaceDE w:val="0"/>
        <w:autoSpaceDN w:val="0"/>
        <w:adjustRightInd w:val="0"/>
        <w:spacing w:after="0" w:line="240" w:lineRule="auto"/>
        <w:rPr>
          <w:rFonts w:ascii="Arial Narrow" w:eastAsia="Times New Roman" w:hAnsi="Arial Narrow" w:cs="Arial"/>
          <w:sz w:val="18"/>
          <w:szCs w:val="18"/>
        </w:rPr>
      </w:pPr>
      <w:r w:rsidRPr="007C2E2F">
        <w:rPr>
          <w:rFonts w:ascii="Arial Narrow" w:eastAsia="Times New Roman" w:hAnsi="Arial Narrow" w:cs="Arial"/>
          <w:sz w:val="18"/>
          <w:szCs w:val="18"/>
        </w:rPr>
        <w:t>The Leo J. Welder Center for the Performing Arts Box Office is a computerized system providing on-site printing capabilities, real-time Internet sales and excellent customer service</w:t>
      </w:r>
      <w:r w:rsidR="00A47A30" w:rsidRPr="007C2E2F">
        <w:rPr>
          <w:rFonts w:ascii="Arial Narrow" w:eastAsia="Times New Roman" w:hAnsi="Arial Narrow" w:cs="Arial"/>
          <w:sz w:val="18"/>
          <w:szCs w:val="18"/>
        </w:rPr>
        <w:t xml:space="preserve">. </w:t>
      </w:r>
      <w:r w:rsidRPr="007C2E2F">
        <w:rPr>
          <w:rFonts w:ascii="Arial Narrow" w:eastAsia="Times New Roman" w:hAnsi="Arial Narrow" w:cs="Arial"/>
          <w:sz w:val="18"/>
          <w:szCs w:val="18"/>
        </w:rPr>
        <w:t xml:space="preserve">Box office services and fees are separate and distinct from </w:t>
      </w:r>
      <w:r w:rsidR="00C27260" w:rsidRPr="007C2E2F">
        <w:rPr>
          <w:rFonts w:ascii="Arial Narrow" w:eastAsia="Times New Roman" w:hAnsi="Arial Narrow" w:cs="Arial"/>
          <w:sz w:val="18"/>
          <w:szCs w:val="18"/>
        </w:rPr>
        <w:t xml:space="preserve">facility </w:t>
      </w:r>
      <w:r w:rsidRPr="007C2E2F">
        <w:rPr>
          <w:rFonts w:ascii="Arial Narrow" w:eastAsia="Times New Roman" w:hAnsi="Arial Narrow" w:cs="Arial"/>
          <w:sz w:val="18"/>
          <w:szCs w:val="18"/>
        </w:rPr>
        <w:t>rental fees.</w:t>
      </w:r>
      <w:r w:rsidR="000513B1" w:rsidRPr="007C2E2F">
        <w:rPr>
          <w:rFonts w:ascii="Arial Narrow" w:hAnsi="Arial Narrow"/>
          <w:sz w:val="18"/>
          <w:szCs w:val="18"/>
        </w:rPr>
        <w:t xml:space="preserve"> </w:t>
      </w:r>
      <w:r w:rsidR="00B34F0D" w:rsidRPr="007C2E2F">
        <w:rPr>
          <w:rFonts w:ascii="Arial Narrow" w:hAnsi="Arial Narrow"/>
          <w:sz w:val="18"/>
          <w:szCs w:val="18"/>
        </w:rPr>
        <w:t>All t</w:t>
      </w:r>
      <w:r w:rsidR="000513B1" w:rsidRPr="007C2E2F">
        <w:rPr>
          <w:rFonts w:ascii="Arial Narrow" w:eastAsia="Times New Roman" w:hAnsi="Arial Narrow" w:cs="Arial"/>
          <w:sz w:val="18"/>
          <w:szCs w:val="18"/>
        </w:rPr>
        <w:t>icketed events</w:t>
      </w:r>
      <w:r w:rsidR="00B34F0D" w:rsidRPr="007C2E2F">
        <w:rPr>
          <w:rFonts w:ascii="Arial Narrow" w:eastAsia="Times New Roman" w:hAnsi="Arial Narrow" w:cs="Arial"/>
          <w:sz w:val="18"/>
          <w:szCs w:val="18"/>
        </w:rPr>
        <w:t xml:space="preserve"> held at the Welder Center</w:t>
      </w:r>
      <w:r w:rsidR="000513B1" w:rsidRPr="007C2E2F">
        <w:rPr>
          <w:rFonts w:ascii="Arial Narrow" w:eastAsia="Times New Roman" w:hAnsi="Arial Narrow" w:cs="Arial"/>
          <w:sz w:val="18"/>
          <w:szCs w:val="18"/>
        </w:rPr>
        <w:t>, including rentals, must be ticketed through the Welder Center’s box office service.</w:t>
      </w:r>
      <w:r w:rsidR="00B34F0D" w:rsidRPr="007C2E2F">
        <w:rPr>
          <w:rFonts w:ascii="Arial Narrow" w:eastAsia="Times New Roman" w:hAnsi="Arial Narrow" w:cs="Arial"/>
          <w:sz w:val="18"/>
          <w:szCs w:val="18"/>
        </w:rPr>
        <w:t xml:space="preserve"> Ticketed events at venues other than the Welder Center may also be </w:t>
      </w:r>
      <w:r w:rsidR="00337824" w:rsidRPr="007C2E2F">
        <w:rPr>
          <w:rFonts w:ascii="Arial Narrow" w:eastAsia="Times New Roman" w:hAnsi="Arial Narrow" w:cs="Arial"/>
          <w:sz w:val="18"/>
          <w:szCs w:val="18"/>
        </w:rPr>
        <w:t xml:space="preserve">ticketed </w:t>
      </w:r>
      <w:r w:rsidR="00B34F0D" w:rsidRPr="007C2E2F">
        <w:rPr>
          <w:rFonts w:ascii="Arial Narrow" w:eastAsia="Times New Roman" w:hAnsi="Arial Narrow" w:cs="Arial"/>
          <w:sz w:val="18"/>
          <w:szCs w:val="18"/>
        </w:rPr>
        <w:t>through the Welder Center’s box office service.</w:t>
      </w:r>
      <w:r w:rsidR="00A47A30" w:rsidRPr="007C2E2F">
        <w:rPr>
          <w:rFonts w:ascii="Arial Narrow" w:eastAsia="Times New Roman" w:hAnsi="Arial Narrow" w:cs="Arial"/>
          <w:sz w:val="18"/>
          <w:szCs w:val="18"/>
        </w:rPr>
        <w:t xml:space="preserve"> Box Office clients are responsible for client fees </w:t>
      </w:r>
      <w:proofErr w:type="gramStart"/>
      <w:r w:rsidR="00A47A30" w:rsidRPr="007C2E2F">
        <w:rPr>
          <w:rFonts w:ascii="Arial Narrow" w:eastAsia="Times New Roman" w:hAnsi="Arial Narrow" w:cs="Arial"/>
          <w:sz w:val="18"/>
          <w:szCs w:val="18"/>
        </w:rPr>
        <w:t>whether or not</w:t>
      </w:r>
      <w:proofErr w:type="gramEnd"/>
      <w:r w:rsidR="00A47A30" w:rsidRPr="007C2E2F">
        <w:rPr>
          <w:rFonts w:ascii="Arial Narrow" w:eastAsia="Times New Roman" w:hAnsi="Arial Narrow" w:cs="Arial"/>
          <w:sz w:val="18"/>
          <w:szCs w:val="18"/>
        </w:rPr>
        <w:t xml:space="preserve"> your event is held as </w:t>
      </w:r>
      <w:r w:rsidR="001003E2" w:rsidRPr="007C2E2F">
        <w:rPr>
          <w:rFonts w:ascii="Arial Narrow" w:eastAsia="Times New Roman" w:hAnsi="Arial Narrow" w:cs="Arial"/>
          <w:sz w:val="18"/>
          <w:szCs w:val="18"/>
        </w:rPr>
        <w:t>planned or</w:t>
      </w:r>
      <w:r w:rsidR="00A47A30" w:rsidRPr="007C2E2F">
        <w:rPr>
          <w:rFonts w:ascii="Arial Narrow" w:eastAsia="Times New Roman" w:hAnsi="Arial Narrow" w:cs="Arial"/>
          <w:sz w:val="18"/>
          <w:szCs w:val="18"/>
        </w:rPr>
        <w:t xml:space="preserve"> cancelled.</w:t>
      </w:r>
      <w:r w:rsidR="001003E2" w:rsidRPr="007C2E2F">
        <w:rPr>
          <w:rFonts w:ascii="Arial Narrow" w:eastAsia="Times New Roman" w:hAnsi="Arial Narrow" w:cs="Arial"/>
          <w:sz w:val="18"/>
          <w:szCs w:val="18"/>
        </w:rPr>
        <w:t xml:space="preserve"> All attendees</w:t>
      </w:r>
      <w:r w:rsidR="00337824" w:rsidRPr="007C2E2F">
        <w:rPr>
          <w:rFonts w:ascii="Arial Narrow" w:eastAsia="Times New Roman" w:hAnsi="Arial Narrow" w:cs="Arial"/>
          <w:sz w:val="18"/>
          <w:szCs w:val="18"/>
        </w:rPr>
        <w:t>,</w:t>
      </w:r>
      <w:r w:rsidR="001003E2" w:rsidRPr="007C2E2F">
        <w:rPr>
          <w:rFonts w:ascii="Arial Narrow" w:eastAsia="Times New Roman" w:hAnsi="Arial Narrow" w:cs="Arial"/>
          <w:sz w:val="18"/>
          <w:szCs w:val="18"/>
        </w:rPr>
        <w:t xml:space="preserve"> including infants/lap children</w:t>
      </w:r>
      <w:r w:rsidR="00337824" w:rsidRPr="007C2E2F">
        <w:rPr>
          <w:rFonts w:ascii="Arial Narrow" w:eastAsia="Times New Roman" w:hAnsi="Arial Narrow" w:cs="Arial"/>
          <w:sz w:val="18"/>
          <w:szCs w:val="18"/>
        </w:rPr>
        <w:t>,</w:t>
      </w:r>
      <w:r w:rsidR="00184DAC" w:rsidRPr="007C2E2F">
        <w:rPr>
          <w:rFonts w:ascii="Arial Narrow" w:eastAsia="Times New Roman" w:hAnsi="Arial Narrow" w:cs="Arial"/>
          <w:sz w:val="18"/>
          <w:szCs w:val="18"/>
        </w:rPr>
        <w:t xml:space="preserve"> must be accounted for in the </w:t>
      </w:r>
      <w:r w:rsidR="00337824" w:rsidRPr="007C2E2F">
        <w:rPr>
          <w:rFonts w:ascii="Arial Narrow" w:eastAsia="Times New Roman" w:hAnsi="Arial Narrow" w:cs="Arial"/>
          <w:sz w:val="18"/>
          <w:szCs w:val="18"/>
        </w:rPr>
        <w:t xml:space="preserve">ticketing and/or </w:t>
      </w:r>
      <w:r w:rsidR="00184DAC" w:rsidRPr="007C2E2F">
        <w:rPr>
          <w:rFonts w:ascii="Arial Narrow" w:eastAsia="Times New Roman" w:hAnsi="Arial Narrow" w:cs="Arial"/>
          <w:sz w:val="18"/>
          <w:szCs w:val="18"/>
        </w:rPr>
        <w:t xml:space="preserve">attendance count for occupancy purposes. Consult your event coordinator </w:t>
      </w:r>
      <w:proofErr w:type="gramStart"/>
      <w:r w:rsidR="00184DAC" w:rsidRPr="007C2E2F">
        <w:rPr>
          <w:rFonts w:ascii="Arial Narrow" w:eastAsia="Times New Roman" w:hAnsi="Arial Narrow" w:cs="Arial"/>
          <w:sz w:val="18"/>
          <w:szCs w:val="18"/>
        </w:rPr>
        <w:t>for</w:t>
      </w:r>
      <w:proofErr w:type="gramEnd"/>
      <w:r w:rsidR="00184DAC" w:rsidRPr="007C2E2F">
        <w:rPr>
          <w:rFonts w:ascii="Arial Narrow" w:eastAsia="Times New Roman" w:hAnsi="Arial Narrow" w:cs="Arial"/>
          <w:sz w:val="18"/>
          <w:szCs w:val="18"/>
        </w:rPr>
        <w:t xml:space="preserve"> options.</w:t>
      </w:r>
    </w:p>
    <w:p w14:paraId="7139E1C3" w14:textId="77777777" w:rsidR="00BE12B2" w:rsidRPr="007C2E2F" w:rsidRDefault="00BE12B2" w:rsidP="00BE12B2">
      <w:pPr>
        <w:tabs>
          <w:tab w:val="left" w:pos="810"/>
        </w:tabs>
        <w:autoSpaceDE w:val="0"/>
        <w:autoSpaceDN w:val="0"/>
        <w:adjustRightInd w:val="0"/>
        <w:spacing w:after="0" w:line="240" w:lineRule="auto"/>
        <w:rPr>
          <w:rFonts w:ascii="Arial Narrow" w:eastAsia="Times New Roman" w:hAnsi="Arial Narrow" w:cs="Arial"/>
          <w:b/>
          <w:bCs/>
          <w:sz w:val="12"/>
          <w:szCs w:val="12"/>
        </w:rPr>
      </w:pPr>
    </w:p>
    <w:p w14:paraId="5496E1BC" w14:textId="77777777" w:rsidR="00BE12B2" w:rsidRPr="007C2E2F" w:rsidRDefault="00BE12B2" w:rsidP="00106CF9">
      <w:pPr>
        <w:tabs>
          <w:tab w:val="left" w:pos="810"/>
        </w:tabs>
        <w:autoSpaceDE w:val="0"/>
        <w:autoSpaceDN w:val="0"/>
        <w:adjustRightInd w:val="0"/>
        <w:spacing w:after="0" w:line="240" w:lineRule="auto"/>
        <w:rPr>
          <w:rFonts w:ascii="Arial Narrow" w:eastAsia="Times New Roman" w:hAnsi="Arial Narrow" w:cs="Arial"/>
          <w:sz w:val="20"/>
          <w:szCs w:val="20"/>
        </w:rPr>
      </w:pPr>
      <w:r w:rsidRPr="007C2E2F">
        <w:rPr>
          <w:rFonts w:ascii="Arial Narrow" w:eastAsia="Times New Roman" w:hAnsi="Arial Narrow" w:cs="Arial"/>
          <w:b/>
          <w:bCs/>
          <w:sz w:val="20"/>
          <w:szCs w:val="20"/>
        </w:rPr>
        <w:t xml:space="preserve">How to purchase individual tickets for public events at the Welder Center </w:t>
      </w:r>
    </w:p>
    <w:p w14:paraId="3B5ED8B7" w14:textId="28067C71" w:rsidR="00BE12B2" w:rsidRPr="007C2E2F" w:rsidRDefault="00BE12B2" w:rsidP="00106CF9">
      <w:pPr>
        <w:widowControl w:val="0"/>
        <w:numPr>
          <w:ilvl w:val="0"/>
          <w:numId w:val="1"/>
        </w:numPr>
        <w:suppressAutoHyphens/>
        <w:autoSpaceDE w:val="0"/>
        <w:autoSpaceDN w:val="0"/>
        <w:adjustRightInd w:val="0"/>
        <w:spacing w:after="0" w:line="240" w:lineRule="auto"/>
        <w:ind w:left="990" w:hanging="270"/>
        <w:rPr>
          <w:rFonts w:ascii="Arial Narrow" w:eastAsia="Times New Roman" w:hAnsi="Arial Narrow" w:cs="Arial"/>
          <w:sz w:val="20"/>
          <w:szCs w:val="20"/>
        </w:rPr>
      </w:pPr>
      <w:r w:rsidRPr="007C2E2F">
        <w:rPr>
          <w:rFonts w:ascii="Arial Narrow" w:eastAsia="Times New Roman" w:hAnsi="Arial Narrow" w:cs="Arial"/>
          <w:sz w:val="20"/>
          <w:szCs w:val="20"/>
        </w:rPr>
        <w:t>In person at our Box Office</w:t>
      </w:r>
      <w:r w:rsidR="001003E2" w:rsidRPr="007C2E2F">
        <w:rPr>
          <w:rFonts w:ascii="Arial Narrow" w:eastAsia="Times New Roman" w:hAnsi="Arial Narrow" w:cs="Arial"/>
          <w:sz w:val="20"/>
          <w:szCs w:val="20"/>
        </w:rPr>
        <w:t xml:space="preserve"> </w:t>
      </w:r>
    </w:p>
    <w:p w14:paraId="40ACC224" w14:textId="77777777" w:rsidR="00BE12B2" w:rsidRPr="007C2E2F" w:rsidRDefault="000513B1" w:rsidP="00106CF9">
      <w:pPr>
        <w:widowControl w:val="0"/>
        <w:numPr>
          <w:ilvl w:val="0"/>
          <w:numId w:val="1"/>
        </w:numPr>
        <w:suppressAutoHyphens/>
        <w:autoSpaceDE w:val="0"/>
        <w:autoSpaceDN w:val="0"/>
        <w:adjustRightInd w:val="0"/>
        <w:spacing w:after="0" w:line="240" w:lineRule="auto"/>
        <w:ind w:left="990" w:hanging="270"/>
        <w:rPr>
          <w:rFonts w:ascii="Arial Narrow" w:eastAsia="Times New Roman" w:hAnsi="Arial Narrow" w:cs="Arial"/>
          <w:sz w:val="20"/>
          <w:szCs w:val="20"/>
        </w:rPr>
      </w:pPr>
      <w:r w:rsidRPr="007C2E2F">
        <w:rPr>
          <w:rFonts w:ascii="Arial Narrow" w:eastAsia="Times New Roman" w:hAnsi="Arial Narrow" w:cs="Arial"/>
          <w:sz w:val="20"/>
          <w:szCs w:val="20"/>
        </w:rPr>
        <w:t>Online</w:t>
      </w:r>
      <w:r w:rsidR="00BE12B2" w:rsidRPr="007C2E2F">
        <w:rPr>
          <w:rFonts w:ascii="Arial Narrow" w:eastAsia="Times New Roman" w:hAnsi="Arial Narrow" w:cs="Arial"/>
          <w:sz w:val="20"/>
          <w:szCs w:val="20"/>
        </w:rPr>
        <w:t xml:space="preserve"> at www.</w:t>
      </w:r>
      <w:r w:rsidR="00C90BE4" w:rsidRPr="007C2E2F">
        <w:rPr>
          <w:rFonts w:ascii="Arial Narrow" w:eastAsia="Times New Roman" w:hAnsi="Arial Narrow" w:cs="Arial"/>
          <w:sz w:val="20"/>
          <w:szCs w:val="20"/>
        </w:rPr>
        <w:t>weldercenter</w:t>
      </w:r>
      <w:r w:rsidR="00BE12B2" w:rsidRPr="007C2E2F">
        <w:rPr>
          <w:rFonts w:ascii="Arial Narrow" w:eastAsia="Times New Roman" w:hAnsi="Arial Narrow" w:cs="Arial"/>
          <w:sz w:val="20"/>
          <w:szCs w:val="20"/>
        </w:rPr>
        <w:t xml:space="preserve">.org </w:t>
      </w:r>
    </w:p>
    <w:p w14:paraId="3EA0BADE" w14:textId="77777777" w:rsidR="00BE12B2" w:rsidRPr="007C2E2F" w:rsidRDefault="00BE12B2" w:rsidP="00106CF9">
      <w:pPr>
        <w:widowControl w:val="0"/>
        <w:numPr>
          <w:ilvl w:val="0"/>
          <w:numId w:val="1"/>
        </w:numPr>
        <w:suppressAutoHyphens/>
        <w:autoSpaceDE w:val="0"/>
        <w:autoSpaceDN w:val="0"/>
        <w:adjustRightInd w:val="0"/>
        <w:spacing w:after="0" w:line="240" w:lineRule="auto"/>
        <w:ind w:left="990" w:hanging="270"/>
        <w:rPr>
          <w:rFonts w:ascii="Arial Narrow" w:eastAsia="Times New Roman" w:hAnsi="Arial Narrow" w:cs="Arial"/>
          <w:sz w:val="20"/>
          <w:szCs w:val="20"/>
        </w:rPr>
      </w:pPr>
      <w:r w:rsidRPr="007C2E2F">
        <w:rPr>
          <w:rFonts w:ascii="Arial Narrow" w:eastAsia="Times New Roman" w:hAnsi="Arial Narrow" w:cs="Arial"/>
          <w:sz w:val="20"/>
          <w:szCs w:val="20"/>
        </w:rPr>
        <w:t xml:space="preserve">Charge by phone at the Box Office by calling </w:t>
      </w:r>
      <w:proofErr w:type="gramStart"/>
      <w:r w:rsidRPr="007C2E2F">
        <w:rPr>
          <w:rFonts w:ascii="Arial Narrow" w:eastAsia="Times New Roman" w:hAnsi="Arial Narrow" w:cs="Arial"/>
          <w:sz w:val="20"/>
          <w:szCs w:val="20"/>
        </w:rPr>
        <w:t>361.570.TKTS</w:t>
      </w:r>
      <w:proofErr w:type="gramEnd"/>
      <w:r w:rsidRPr="007C2E2F">
        <w:rPr>
          <w:rFonts w:ascii="Arial Narrow" w:eastAsia="Times New Roman" w:hAnsi="Arial Narrow" w:cs="Arial"/>
          <w:sz w:val="20"/>
          <w:szCs w:val="20"/>
        </w:rPr>
        <w:t xml:space="preserve"> (8587) </w:t>
      </w:r>
    </w:p>
    <w:p w14:paraId="372D9DAE" w14:textId="77777777" w:rsidR="00BE12B2" w:rsidRPr="007C2E2F" w:rsidRDefault="00BE12B2" w:rsidP="00BE12B2">
      <w:pPr>
        <w:tabs>
          <w:tab w:val="left" w:pos="810"/>
        </w:tabs>
        <w:autoSpaceDE w:val="0"/>
        <w:autoSpaceDN w:val="0"/>
        <w:adjustRightInd w:val="0"/>
        <w:spacing w:after="0" w:line="240" w:lineRule="auto"/>
        <w:ind w:left="990" w:hanging="270"/>
        <w:rPr>
          <w:rFonts w:ascii="Arial Narrow" w:eastAsia="Times New Roman" w:hAnsi="Arial Narrow" w:cs="Arial"/>
          <w:sz w:val="12"/>
          <w:szCs w:val="12"/>
        </w:rPr>
      </w:pPr>
    </w:p>
    <w:p w14:paraId="3327B34C" w14:textId="420D1799" w:rsidR="00BE12B2" w:rsidRPr="007C2E2F" w:rsidRDefault="00BE12B2" w:rsidP="005367D4">
      <w:pPr>
        <w:autoSpaceDE w:val="0"/>
        <w:autoSpaceDN w:val="0"/>
        <w:adjustRightInd w:val="0"/>
        <w:spacing w:after="0" w:line="240" w:lineRule="auto"/>
        <w:ind w:left="720" w:hanging="720"/>
        <w:rPr>
          <w:rFonts w:ascii="Arial Narrow" w:eastAsia="Times New Roman" w:hAnsi="Arial Narrow" w:cs="Arial"/>
          <w:sz w:val="20"/>
          <w:szCs w:val="20"/>
        </w:rPr>
      </w:pPr>
      <w:r w:rsidRPr="007C2E2F">
        <w:rPr>
          <w:rFonts w:ascii="Arial Narrow" w:eastAsia="Times New Roman" w:hAnsi="Arial Narrow" w:cs="Arial"/>
          <w:b/>
          <w:bCs/>
          <w:sz w:val="20"/>
          <w:szCs w:val="20"/>
        </w:rPr>
        <w:t xml:space="preserve">Payments Accepted </w:t>
      </w:r>
      <w:r w:rsidRPr="007C2E2F">
        <w:rPr>
          <w:rFonts w:ascii="Arial Narrow" w:eastAsia="Times New Roman" w:hAnsi="Arial Narrow" w:cs="Arial"/>
          <w:sz w:val="20"/>
          <w:szCs w:val="20"/>
        </w:rPr>
        <w:t>Cash</w:t>
      </w:r>
      <w:r w:rsidR="005367D4" w:rsidRPr="007C2E2F">
        <w:rPr>
          <w:rFonts w:ascii="Arial Narrow" w:eastAsia="Times New Roman" w:hAnsi="Arial Narrow" w:cs="Arial"/>
          <w:sz w:val="20"/>
          <w:szCs w:val="20"/>
        </w:rPr>
        <w:t xml:space="preserve">, </w:t>
      </w:r>
      <w:r w:rsidRPr="007C2E2F">
        <w:rPr>
          <w:rFonts w:ascii="Arial Narrow" w:eastAsia="Times New Roman" w:hAnsi="Arial Narrow" w:cs="Arial"/>
          <w:sz w:val="20"/>
          <w:szCs w:val="20"/>
        </w:rPr>
        <w:t>Credit Card</w:t>
      </w:r>
      <w:r w:rsidR="00AD4986" w:rsidRPr="007C2E2F">
        <w:rPr>
          <w:rFonts w:ascii="Arial Narrow" w:eastAsia="Times New Roman" w:hAnsi="Arial Narrow" w:cs="Arial"/>
          <w:sz w:val="20"/>
          <w:szCs w:val="20"/>
        </w:rPr>
        <w:t xml:space="preserve">, </w:t>
      </w:r>
      <w:r w:rsidRPr="007C2E2F">
        <w:rPr>
          <w:rFonts w:ascii="Arial Narrow" w:eastAsia="Times New Roman" w:hAnsi="Arial Narrow" w:cs="Arial"/>
          <w:sz w:val="20"/>
          <w:szCs w:val="20"/>
        </w:rPr>
        <w:t>Check – Personal or Company</w:t>
      </w:r>
      <w:r w:rsidRPr="007C2E2F">
        <w:rPr>
          <w:rFonts w:ascii="Arial Narrow" w:eastAsia="Times New Roman" w:hAnsi="Arial Narrow" w:cs="Arial"/>
          <w:sz w:val="16"/>
          <w:szCs w:val="16"/>
        </w:rPr>
        <w:t xml:space="preserve"> </w:t>
      </w:r>
    </w:p>
    <w:p w14:paraId="151645E0" w14:textId="77777777" w:rsidR="00BE12B2" w:rsidRPr="007C2E2F" w:rsidRDefault="00BE12B2" w:rsidP="00BE12B2">
      <w:pPr>
        <w:autoSpaceDE w:val="0"/>
        <w:autoSpaceDN w:val="0"/>
        <w:adjustRightInd w:val="0"/>
        <w:spacing w:after="0" w:line="240" w:lineRule="auto"/>
        <w:rPr>
          <w:rFonts w:ascii="Arial Narrow" w:eastAsia="Times New Roman" w:hAnsi="Arial Narrow" w:cs="Arial"/>
          <w:b/>
          <w:bCs/>
          <w:sz w:val="12"/>
          <w:szCs w:val="12"/>
        </w:rPr>
      </w:pPr>
    </w:p>
    <w:p w14:paraId="12835EFF" w14:textId="77777777" w:rsidR="00BE12B2" w:rsidRPr="007C2E2F" w:rsidRDefault="00C90BE4" w:rsidP="00C90BE4">
      <w:pPr>
        <w:autoSpaceDE w:val="0"/>
        <w:autoSpaceDN w:val="0"/>
        <w:adjustRightInd w:val="0"/>
        <w:spacing w:after="0" w:line="240" w:lineRule="auto"/>
        <w:rPr>
          <w:rFonts w:ascii="Arial Narrow" w:eastAsia="Times New Roman" w:hAnsi="Arial Narrow" w:cs="Arial"/>
          <w:sz w:val="20"/>
          <w:szCs w:val="20"/>
        </w:rPr>
      </w:pPr>
      <w:r w:rsidRPr="007C2E2F">
        <w:rPr>
          <w:rFonts w:ascii="Arial Narrow" w:eastAsia="Times New Roman" w:hAnsi="Arial Narrow" w:cs="Arial"/>
          <w:b/>
          <w:bCs/>
          <w:sz w:val="20"/>
          <w:szCs w:val="20"/>
        </w:rPr>
        <w:t xml:space="preserve">Client </w:t>
      </w:r>
      <w:r w:rsidR="00BE12B2" w:rsidRPr="007C2E2F">
        <w:rPr>
          <w:rFonts w:ascii="Arial Narrow" w:eastAsia="Times New Roman" w:hAnsi="Arial Narrow" w:cs="Arial"/>
          <w:b/>
          <w:bCs/>
          <w:sz w:val="20"/>
          <w:szCs w:val="20"/>
        </w:rPr>
        <w:t xml:space="preserve">Fees </w:t>
      </w:r>
      <w:r w:rsidR="00432B3B" w:rsidRPr="007C2E2F">
        <w:rPr>
          <w:rFonts w:ascii="Arial Narrow" w:eastAsia="Times New Roman" w:hAnsi="Arial Narrow" w:cs="Arial"/>
          <w:bCs/>
          <w:sz w:val="20"/>
          <w:szCs w:val="20"/>
        </w:rPr>
        <w:t xml:space="preserve">These fees are assessed </w:t>
      </w:r>
      <w:proofErr w:type="gramStart"/>
      <w:r w:rsidR="00432B3B" w:rsidRPr="007C2E2F">
        <w:rPr>
          <w:rFonts w:ascii="Arial Narrow" w:eastAsia="Times New Roman" w:hAnsi="Arial Narrow" w:cs="Arial"/>
          <w:bCs/>
          <w:sz w:val="20"/>
          <w:szCs w:val="20"/>
        </w:rPr>
        <w:t>to</w:t>
      </w:r>
      <w:proofErr w:type="gramEnd"/>
      <w:r w:rsidR="00432B3B" w:rsidRPr="007C2E2F">
        <w:rPr>
          <w:rFonts w:ascii="Arial Narrow" w:eastAsia="Times New Roman" w:hAnsi="Arial Narrow" w:cs="Arial"/>
          <w:bCs/>
          <w:sz w:val="20"/>
          <w:szCs w:val="20"/>
        </w:rPr>
        <w:t xml:space="preserve"> the organization or individual for </w:t>
      </w:r>
      <w:proofErr w:type="gramStart"/>
      <w:r w:rsidR="00432B3B" w:rsidRPr="007C2E2F">
        <w:rPr>
          <w:rFonts w:ascii="Arial Narrow" w:eastAsia="Times New Roman" w:hAnsi="Arial Narrow" w:cs="Arial"/>
          <w:bCs/>
          <w:sz w:val="20"/>
          <w:szCs w:val="20"/>
        </w:rPr>
        <w:t>whose event</w:t>
      </w:r>
      <w:proofErr w:type="gramEnd"/>
      <w:r w:rsidR="00432B3B" w:rsidRPr="007C2E2F">
        <w:rPr>
          <w:rFonts w:ascii="Arial Narrow" w:eastAsia="Times New Roman" w:hAnsi="Arial Narrow" w:cs="Arial"/>
          <w:bCs/>
          <w:sz w:val="20"/>
          <w:szCs w:val="20"/>
        </w:rPr>
        <w:t xml:space="preserve"> we are providing ticketing services.</w:t>
      </w:r>
    </w:p>
    <w:tbl>
      <w:tblPr>
        <w:tblStyle w:val="TableGrid"/>
        <w:tblW w:w="0" w:type="auto"/>
        <w:tblInd w:w="108" w:type="dxa"/>
        <w:tblLook w:val="04A0" w:firstRow="1" w:lastRow="0" w:firstColumn="1" w:lastColumn="0" w:noHBand="0" w:noVBand="1"/>
      </w:tblPr>
      <w:tblGrid>
        <w:gridCol w:w="6367"/>
        <w:gridCol w:w="4433"/>
      </w:tblGrid>
      <w:tr w:rsidR="00F018E1" w:rsidRPr="007C2E2F" w14:paraId="5ADC7198" w14:textId="77777777" w:rsidTr="004946AB">
        <w:tc>
          <w:tcPr>
            <w:tcW w:w="6367" w:type="dxa"/>
          </w:tcPr>
          <w:p w14:paraId="54E00E17" w14:textId="77777777" w:rsidR="00F018E1" w:rsidRPr="007C2E2F" w:rsidRDefault="00F018E1" w:rsidP="00BE12B2">
            <w:pPr>
              <w:tabs>
                <w:tab w:val="left" w:pos="720"/>
                <w:tab w:val="decimal" w:pos="5400"/>
              </w:tabs>
              <w:autoSpaceDE w:val="0"/>
              <w:autoSpaceDN w:val="0"/>
              <w:adjustRightInd w:val="0"/>
              <w:rPr>
                <w:rFonts w:ascii="Arial Narrow" w:eastAsia="Times New Roman" w:hAnsi="Arial Narrow" w:cs="Arial"/>
                <w:sz w:val="20"/>
                <w:szCs w:val="20"/>
              </w:rPr>
            </w:pPr>
            <w:r w:rsidRPr="007C2E2F">
              <w:rPr>
                <w:rFonts w:ascii="Arial Narrow" w:eastAsia="Times New Roman" w:hAnsi="Arial Narrow" w:cs="Arial"/>
                <w:sz w:val="20"/>
                <w:szCs w:val="20"/>
              </w:rPr>
              <w:t>Comp Tickets</w:t>
            </w:r>
          </w:p>
        </w:tc>
        <w:tc>
          <w:tcPr>
            <w:tcW w:w="4433" w:type="dxa"/>
          </w:tcPr>
          <w:p w14:paraId="6F245A52" w14:textId="77777777" w:rsidR="00F018E1" w:rsidRPr="007C2E2F" w:rsidRDefault="00F018E1" w:rsidP="00BE12B2">
            <w:pPr>
              <w:tabs>
                <w:tab w:val="left" w:pos="720"/>
                <w:tab w:val="decimal" w:pos="5400"/>
              </w:tabs>
              <w:autoSpaceDE w:val="0"/>
              <w:autoSpaceDN w:val="0"/>
              <w:adjustRightInd w:val="0"/>
              <w:rPr>
                <w:rFonts w:ascii="Arial Narrow" w:eastAsia="Times New Roman" w:hAnsi="Arial Narrow" w:cs="Arial"/>
                <w:sz w:val="20"/>
                <w:szCs w:val="20"/>
              </w:rPr>
            </w:pPr>
            <w:r w:rsidRPr="007C2E2F">
              <w:rPr>
                <w:rFonts w:ascii="Arial Narrow" w:eastAsia="Times New Roman" w:hAnsi="Arial Narrow" w:cs="Arial"/>
                <w:sz w:val="20"/>
                <w:szCs w:val="20"/>
              </w:rPr>
              <w:t>$ .05 per ticket</w:t>
            </w:r>
          </w:p>
          <w:p w14:paraId="32895DB3" w14:textId="3B6E8C64" w:rsidR="00671221" w:rsidRPr="007C2E2F" w:rsidRDefault="00671221" w:rsidP="00BE12B2">
            <w:pPr>
              <w:tabs>
                <w:tab w:val="left" w:pos="720"/>
                <w:tab w:val="decimal" w:pos="5400"/>
              </w:tabs>
              <w:autoSpaceDE w:val="0"/>
              <w:autoSpaceDN w:val="0"/>
              <w:adjustRightInd w:val="0"/>
              <w:rPr>
                <w:rFonts w:ascii="Arial Narrow" w:eastAsia="Times New Roman" w:hAnsi="Arial Narrow" w:cs="Arial"/>
                <w:sz w:val="20"/>
                <w:szCs w:val="20"/>
              </w:rPr>
            </w:pPr>
            <w:r w:rsidRPr="007C2E2F">
              <w:rPr>
                <w:rFonts w:ascii="Arial Narrow" w:eastAsia="Times New Roman" w:hAnsi="Arial Narrow" w:cs="Arial"/>
                <w:sz w:val="20"/>
                <w:szCs w:val="20"/>
              </w:rPr>
              <w:t>5</w:t>
            </w:r>
            <w:r w:rsidR="00816ED1" w:rsidRPr="007C2E2F">
              <w:rPr>
                <w:rFonts w:ascii="Arial Narrow" w:eastAsia="Times New Roman" w:hAnsi="Arial Narrow" w:cs="Arial"/>
                <w:sz w:val="20"/>
                <w:szCs w:val="20"/>
              </w:rPr>
              <w:t>% of</w:t>
            </w:r>
            <w:r w:rsidRPr="007C2E2F">
              <w:rPr>
                <w:rFonts w:ascii="Arial Narrow" w:eastAsia="Times New Roman" w:hAnsi="Arial Narrow" w:cs="Arial"/>
                <w:sz w:val="20"/>
                <w:szCs w:val="20"/>
              </w:rPr>
              <w:t xml:space="preserve"> capacity (25 or more comp tickets per performance) $1.00 per ticket</w:t>
            </w:r>
          </w:p>
        </w:tc>
      </w:tr>
      <w:tr w:rsidR="00F018E1" w:rsidRPr="007C2E2F" w14:paraId="2A8D1D61" w14:textId="77777777" w:rsidTr="004946AB">
        <w:tc>
          <w:tcPr>
            <w:tcW w:w="6367" w:type="dxa"/>
          </w:tcPr>
          <w:p w14:paraId="55FEBEB1" w14:textId="77777777" w:rsidR="00F018E1" w:rsidRPr="007C2E2F" w:rsidRDefault="00F018E1" w:rsidP="00BE12B2">
            <w:pPr>
              <w:tabs>
                <w:tab w:val="left" w:pos="720"/>
                <w:tab w:val="decimal" w:pos="5400"/>
              </w:tabs>
              <w:autoSpaceDE w:val="0"/>
              <w:autoSpaceDN w:val="0"/>
              <w:adjustRightInd w:val="0"/>
              <w:rPr>
                <w:rFonts w:ascii="Arial Narrow" w:eastAsia="Times New Roman" w:hAnsi="Arial Narrow" w:cs="Arial"/>
                <w:sz w:val="20"/>
                <w:szCs w:val="20"/>
              </w:rPr>
            </w:pPr>
            <w:r w:rsidRPr="007C2E2F">
              <w:rPr>
                <w:rFonts w:ascii="Arial Narrow" w:eastAsia="Times New Roman" w:hAnsi="Arial Narrow" w:cs="Arial"/>
                <w:sz w:val="20"/>
                <w:szCs w:val="20"/>
              </w:rPr>
              <w:t>Credit Card Fee</w:t>
            </w:r>
            <w:r w:rsidR="00C27260" w:rsidRPr="007C2E2F">
              <w:rPr>
                <w:rFonts w:ascii="Arial Narrow" w:eastAsia="Times New Roman" w:hAnsi="Arial Narrow" w:cs="Arial"/>
                <w:sz w:val="20"/>
                <w:szCs w:val="20"/>
              </w:rPr>
              <w:t>s</w:t>
            </w:r>
          </w:p>
        </w:tc>
        <w:tc>
          <w:tcPr>
            <w:tcW w:w="4433" w:type="dxa"/>
          </w:tcPr>
          <w:p w14:paraId="28E66A6A" w14:textId="77777777" w:rsidR="00F018E1" w:rsidRPr="007C2E2F" w:rsidRDefault="00F018E1" w:rsidP="00BE12B2">
            <w:pPr>
              <w:tabs>
                <w:tab w:val="left" w:pos="720"/>
                <w:tab w:val="decimal" w:pos="5400"/>
              </w:tabs>
              <w:autoSpaceDE w:val="0"/>
              <w:autoSpaceDN w:val="0"/>
              <w:adjustRightInd w:val="0"/>
              <w:rPr>
                <w:rFonts w:ascii="Arial Narrow" w:eastAsia="Times New Roman" w:hAnsi="Arial Narrow" w:cs="Arial"/>
                <w:sz w:val="20"/>
                <w:szCs w:val="20"/>
              </w:rPr>
            </w:pPr>
            <w:r w:rsidRPr="007C2E2F">
              <w:rPr>
                <w:rFonts w:ascii="Arial Narrow" w:eastAsia="Times New Roman" w:hAnsi="Arial Narrow" w:cs="Arial"/>
                <w:sz w:val="20"/>
                <w:szCs w:val="20"/>
              </w:rPr>
              <w:t>3% of total credit card transactions</w:t>
            </w:r>
          </w:p>
        </w:tc>
      </w:tr>
      <w:tr w:rsidR="006078E9" w:rsidRPr="007C2E2F" w14:paraId="67D6221F" w14:textId="77777777" w:rsidTr="004946AB">
        <w:trPr>
          <w:trHeight w:val="210"/>
        </w:trPr>
        <w:tc>
          <w:tcPr>
            <w:tcW w:w="6367" w:type="dxa"/>
          </w:tcPr>
          <w:p w14:paraId="02ACE6E9" w14:textId="77777777" w:rsidR="006078E9" w:rsidRPr="007C2E2F" w:rsidRDefault="006078E9" w:rsidP="006078E9">
            <w:pPr>
              <w:tabs>
                <w:tab w:val="left" w:pos="720"/>
                <w:tab w:val="decimal" w:pos="5400"/>
              </w:tabs>
              <w:autoSpaceDE w:val="0"/>
              <w:autoSpaceDN w:val="0"/>
              <w:adjustRightInd w:val="0"/>
              <w:ind w:left="-3"/>
              <w:rPr>
                <w:rFonts w:ascii="Arial Narrow" w:eastAsia="Times New Roman" w:hAnsi="Arial Narrow" w:cs="Arial"/>
                <w:sz w:val="20"/>
                <w:szCs w:val="20"/>
              </w:rPr>
            </w:pPr>
            <w:r w:rsidRPr="007C2E2F">
              <w:rPr>
                <w:rFonts w:ascii="Arial Narrow" w:eastAsia="Times New Roman" w:hAnsi="Arial Narrow" w:cs="Arial"/>
                <w:sz w:val="20"/>
                <w:szCs w:val="20"/>
              </w:rPr>
              <w:t>Box Office staff outside of regular box office hours (1 hour prior to 15 minutes after curtain</w:t>
            </w:r>
            <w:r w:rsidR="007653DA" w:rsidRPr="007C2E2F">
              <w:rPr>
                <w:rFonts w:ascii="Arial Narrow" w:eastAsia="Times New Roman" w:hAnsi="Arial Narrow" w:cs="Arial"/>
                <w:sz w:val="20"/>
                <w:szCs w:val="20"/>
              </w:rPr>
              <w:t xml:space="preserve">; additional lengths of time available for </w:t>
            </w:r>
            <w:proofErr w:type="spellStart"/>
            <w:r w:rsidR="007653DA" w:rsidRPr="007C2E2F">
              <w:rPr>
                <w:rFonts w:ascii="Arial Narrow" w:eastAsia="Times New Roman" w:hAnsi="Arial Narrow" w:cs="Arial"/>
                <w:sz w:val="20"/>
                <w:szCs w:val="20"/>
              </w:rPr>
              <w:t>add’l</w:t>
            </w:r>
            <w:proofErr w:type="spellEnd"/>
            <w:r w:rsidR="007653DA" w:rsidRPr="007C2E2F">
              <w:rPr>
                <w:rFonts w:ascii="Arial Narrow" w:eastAsia="Times New Roman" w:hAnsi="Arial Narrow" w:cs="Arial"/>
                <w:sz w:val="20"/>
                <w:szCs w:val="20"/>
              </w:rPr>
              <w:t xml:space="preserve"> fee</w:t>
            </w:r>
            <w:r w:rsidRPr="007C2E2F">
              <w:rPr>
                <w:rFonts w:ascii="Arial Narrow" w:eastAsia="Times New Roman" w:hAnsi="Arial Narrow" w:cs="Arial"/>
                <w:sz w:val="20"/>
                <w:szCs w:val="20"/>
              </w:rPr>
              <w:t>)</w:t>
            </w:r>
          </w:p>
        </w:tc>
        <w:tc>
          <w:tcPr>
            <w:tcW w:w="4433" w:type="dxa"/>
          </w:tcPr>
          <w:p w14:paraId="3E2335DD" w14:textId="77777777" w:rsidR="006078E9" w:rsidRPr="007C2E2F" w:rsidRDefault="006078E9" w:rsidP="00BE12B2">
            <w:pPr>
              <w:tabs>
                <w:tab w:val="left" w:pos="720"/>
                <w:tab w:val="decimal" w:pos="5400"/>
              </w:tabs>
              <w:autoSpaceDE w:val="0"/>
              <w:autoSpaceDN w:val="0"/>
              <w:adjustRightInd w:val="0"/>
              <w:rPr>
                <w:rFonts w:ascii="Arial Narrow" w:eastAsia="Times New Roman" w:hAnsi="Arial Narrow" w:cs="Arial"/>
                <w:sz w:val="20"/>
                <w:szCs w:val="20"/>
              </w:rPr>
            </w:pPr>
            <w:r w:rsidRPr="007C2E2F">
              <w:rPr>
                <w:rFonts w:ascii="Arial Narrow" w:eastAsia="Times New Roman" w:hAnsi="Arial Narrow" w:cs="Arial"/>
                <w:sz w:val="20"/>
                <w:szCs w:val="20"/>
              </w:rPr>
              <w:t>$45.00 p</w:t>
            </w:r>
            <w:r w:rsidRPr="007C2E2F">
              <w:rPr>
                <w:rFonts w:ascii="Arial Narrow" w:eastAsia="Times New Roman" w:hAnsi="Arial Narrow" w:cs="Arial"/>
                <w:i/>
                <w:iCs/>
                <w:sz w:val="20"/>
                <w:szCs w:val="20"/>
              </w:rPr>
              <w:t>er performance</w:t>
            </w:r>
          </w:p>
        </w:tc>
      </w:tr>
      <w:tr w:rsidR="004946AB" w:rsidRPr="007C2E2F" w14:paraId="194A276A" w14:textId="77777777" w:rsidTr="004946AB">
        <w:trPr>
          <w:trHeight w:val="210"/>
        </w:trPr>
        <w:tc>
          <w:tcPr>
            <w:tcW w:w="6367" w:type="dxa"/>
          </w:tcPr>
          <w:p w14:paraId="1CE7F101" w14:textId="77777777" w:rsidR="004946AB" w:rsidRPr="007C2E2F" w:rsidRDefault="004946AB" w:rsidP="004946AB">
            <w:pPr>
              <w:tabs>
                <w:tab w:val="left" w:pos="720"/>
                <w:tab w:val="decimal" w:pos="5400"/>
              </w:tabs>
              <w:autoSpaceDE w:val="0"/>
              <w:autoSpaceDN w:val="0"/>
              <w:adjustRightInd w:val="0"/>
              <w:rPr>
                <w:rFonts w:ascii="Arial Narrow" w:eastAsia="Times New Roman" w:hAnsi="Arial Narrow" w:cs="Arial"/>
                <w:iCs/>
                <w:sz w:val="20"/>
                <w:szCs w:val="20"/>
              </w:rPr>
            </w:pPr>
            <w:r w:rsidRPr="007C2E2F">
              <w:rPr>
                <w:rFonts w:ascii="Arial Narrow" w:eastAsia="Times New Roman" w:hAnsi="Arial Narrow" w:cs="Arial"/>
                <w:iCs/>
                <w:sz w:val="20"/>
                <w:szCs w:val="20"/>
              </w:rPr>
              <w:t xml:space="preserve">Box Office Service </w:t>
            </w:r>
            <w:proofErr w:type="gramStart"/>
            <w:r w:rsidRPr="007C2E2F">
              <w:rPr>
                <w:rFonts w:ascii="Arial Narrow" w:eastAsia="Times New Roman" w:hAnsi="Arial Narrow" w:cs="Arial"/>
                <w:iCs/>
                <w:sz w:val="20"/>
                <w:szCs w:val="20"/>
              </w:rPr>
              <w:t xml:space="preserve">Fee  </w:t>
            </w:r>
            <w:r w:rsidRPr="007C2E2F">
              <w:rPr>
                <w:rFonts w:ascii="Arial Narrow" w:eastAsia="Times New Roman" w:hAnsi="Arial Narrow" w:cs="Arial"/>
                <w:i/>
                <w:iCs/>
                <w:sz w:val="20"/>
                <w:szCs w:val="20"/>
              </w:rPr>
              <w:t>Applies</w:t>
            </w:r>
            <w:proofErr w:type="gramEnd"/>
            <w:r w:rsidRPr="007C2E2F">
              <w:rPr>
                <w:rFonts w:ascii="Arial Narrow" w:eastAsia="Times New Roman" w:hAnsi="Arial Narrow" w:cs="Arial"/>
                <w:i/>
                <w:iCs/>
                <w:sz w:val="20"/>
                <w:szCs w:val="20"/>
              </w:rPr>
              <w:t xml:space="preserve"> to in-person, online, and phone-in purchases at the box office; applies to tickets issued on consignment for sale by clients.</w:t>
            </w:r>
          </w:p>
        </w:tc>
        <w:tc>
          <w:tcPr>
            <w:tcW w:w="4433" w:type="dxa"/>
          </w:tcPr>
          <w:p w14:paraId="091582DE" w14:textId="410A3111" w:rsidR="004946AB" w:rsidRPr="007C2E2F" w:rsidRDefault="004946AB" w:rsidP="004946AB">
            <w:pPr>
              <w:tabs>
                <w:tab w:val="left" w:pos="720"/>
                <w:tab w:val="decimal" w:pos="5400"/>
              </w:tabs>
              <w:autoSpaceDE w:val="0"/>
              <w:autoSpaceDN w:val="0"/>
              <w:adjustRightInd w:val="0"/>
              <w:rPr>
                <w:rFonts w:ascii="Arial Narrow" w:eastAsia="Times New Roman" w:hAnsi="Arial Narrow" w:cs="Arial"/>
                <w:iCs/>
                <w:sz w:val="20"/>
                <w:szCs w:val="20"/>
              </w:rPr>
            </w:pPr>
            <w:r w:rsidRPr="007C2E2F">
              <w:rPr>
                <w:rFonts w:ascii="Arial Narrow" w:eastAsia="Times New Roman" w:hAnsi="Arial Narrow" w:cs="Arial"/>
                <w:iCs/>
                <w:sz w:val="20"/>
                <w:szCs w:val="20"/>
              </w:rPr>
              <w:t xml:space="preserve">$1.00 per ticket; </w:t>
            </w:r>
            <w:r w:rsidRPr="007C2E2F">
              <w:rPr>
                <w:rFonts w:ascii="Arial Narrow" w:eastAsia="Times New Roman" w:hAnsi="Arial Narrow" w:cs="Arial"/>
                <w:i/>
                <w:iCs/>
                <w:sz w:val="20"/>
                <w:szCs w:val="20"/>
              </w:rPr>
              <w:t>this amount is included in the face value of the ticket; retained by Welder Center as ticketing service fee</w:t>
            </w:r>
          </w:p>
        </w:tc>
      </w:tr>
      <w:tr w:rsidR="001F5BDD" w:rsidRPr="007C2E2F" w14:paraId="6CB7A3F9" w14:textId="77777777" w:rsidTr="004946AB">
        <w:trPr>
          <w:trHeight w:val="210"/>
        </w:trPr>
        <w:tc>
          <w:tcPr>
            <w:tcW w:w="6367" w:type="dxa"/>
          </w:tcPr>
          <w:p w14:paraId="4C63A158" w14:textId="77777777" w:rsidR="001F5BDD" w:rsidRPr="007C2E2F" w:rsidRDefault="001F5BDD" w:rsidP="004946AB">
            <w:pPr>
              <w:tabs>
                <w:tab w:val="left" w:pos="720"/>
                <w:tab w:val="decimal" w:pos="5400"/>
              </w:tabs>
              <w:autoSpaceDE w:val="0"/>
              <w:autoSpaceDN w:val="0"/>
              <w:adjustRightInd w:val="0"/>
              <w:rPr>
                <w:rFonts w:ascii="Arial Narrow" w:eastAsia="Times New Roman" w:hAnsi="Arial Narrow" w:cs="Arial"/>
                <w:i/>
                <w:iCs/>
                <w:sz w:val="20"/>
                <w:szCs w:val="20"/>
              </w:rPr>
            </w:pPr>
            <w:r w:rsidRPr="007C2E2F">
              <w:rPr>
                <w:rFonts w:ascii="Arial Narrow" w:eastAsia="Times New Roman" w:hAnsi="Arial Narrow" w:cs="Arial"/>
                <w:iCs/>
                <w:sz w:val="20"/>
                <w:szCs w:val="20"/>
              </w:rPr>
              <w:t xml:space="preserve">Miscellaneous Service </w:t>
            </w:r>
            <w:proofErr w:type="gramStart"/>
            <w:r w:rsidRPr="007C2E2F">
              <w:rPr>
                <w:rFonts w:ascii="Arial Narrow" w:eastAsia="Times New Roman" w:hAnsi="Arial Narrow" w:cs="Arial"/>
                <w:iCs/>
                <w:sz w:val="20"/>
                <w:szCs w:val="20"/>
              </w:rPr>
              <w:t xml:space="preserve">Fees  </w:t>
            </w:r>
            <w:r w:rsidRPr="007C2E2F">
              <w:rPr>
                <w:rFonts w:ascii="Arial Narrow" w:eastAsia="Times New Roman" w:hAnsi="Arial Narrow" w:cs="Arial"/>
                <w:i/>
                <w:iCs/>
                <w:sz w:val="20"/>
                <w:szCs w:val="20"/>
              </w:rPr>
              <w:t>Additional</w:t>
            </w:r>
            <w:proofErr w:type="gramEnd"/>
            <w:r w:rsidRPr="007C2E2F">
              <w:rPr>
                <w:rFonts w:ascii="Arial Narrow" w:eastAsia="Times New Roman" w:hAnsi="Arial Narrow" w:cs="Arial"/>
                <w:i/>
                <w:iCs/>
                <w:sz w:val="20"/>
                <w:szCs w:val="20"/>
              </w:rPr>
              <w:t xml:space="preserve"> fees, per-ticket, per-performance, or per-production</w:t>
            </w:r>
          </w:p>
          <w:p w14:paraId="19D478F2" w14:textId="46635654" w:rsidR="000058CF" w:rsidRPr="007C2E2F" w:rsidRDefault="000058CF" w:rsidP="005367D4">
            <w:pPr>
              <w:tabs>
                <w:tab w:val="left" w:pos="720"/>
                <w:tab w:val="decimal" w:pos="5400"/>
              </w:tabs>
              <w:autoSpaceDE w:val="0"/>
              <w:autoSpaceDN w:val="0"/>
              <w:adjustRightInd w:val="0"/>
              <w:ind w:left="406"/>
              <w:rPr>
                <w:rFonts w:ascii="Arial Narrow" w:eastAsia="Times New Roman" w:hAnsi="Arial Narrow" w:cs="Arial"/>
                <w:iCs/>
                <w:sz w:val="20"/>
                <w:szCs w:val="20"/>
              </w:rPr>
            </w:pPr>
            <w:r w:rsidRPr="007C2E2F">
              <w:rPr>
                <w:rFonts w:ascii="Arial Narrow" w:eastAsia="Times New Roman" w:hAnsi="Arial Narrow" w:cs="Arial"/>
                <w:sz w:val="20"/>
                <w:szCs w:val="20"/>
              </w:rPr>
              <w:t xml:space="preserve">Facility Fee </w:t>
            </w:r>
            <w:r w:rsidRPr="007C2E2F">
              <w:rPr>
                <w:rFonts w:ascii="Arial Narrow" w:eastAsia="Times New Roman" w:hAnsi="Arial Narrow" w:cs="Arial"/>
                <w:i/>
                <w:iCs/>
                <w:sz w:val="20"/>
                <w:szCs w:val="20"/>
              </w:rPr>
              <w:t>(effective 9/1/2025)</w:t>
            </w:r>
          </w:p>
        </w:tc>
        <w:tc>
          <w:tcPr>
            <w:tcW w:w="4433" w:type="dxa"/>
          </w:tcPr>
          <w:p w14:paraId="7654EEB4" w14:textId="44B9256F" w:rsidR="001F5BDD" w:rsidRPr="007C2E2F" w:rsidRDefault="001F5BDD" w:rsidP="004946AB">
            <w:pPr>
              <w:tabs>
                <w:tab w:val="left" w:pos="720"/>
                <w:tab w:val="decimal" w:pos="5400"/>
              </w:tabs>
              <w:autoSpaceDE w:val="0"/>
              <w:autoSpaceDN w:val="0"/>
              <w:adjustRightInd w:val="0"/>
              <w:rPr>
                <w:rFonts w:ascii="Arial Narrow" w:eastAsia="Times New Roman" w:hAnsi="Arial Narrow" w:cs="Arial"/>
                <w:sz w:val="20"/>
                <w:szCs w:val="20"/>
              </w:rPr>
            </w:pPr>
            <w:r w:rsidRPr="007C2E2F">
              <w:rPr>
                <w:rFonts w:ascii="Arial Narrow" w:eastAsia="Times New Roman" w:hAnsi="Arial Narrow" w:cs="Arial"/>
                <w:sz w:val="20"/>
                <w:szCs w:val="20"/>
              </w:rPr>
              <w:t>Varies; assessed at the discretion of management to mitigate heavy usage</w:t>
            </w:r>
            <w:r w:rsidR="005367D4" w:rsidRPr="007C2E2F">
              <w:rPr>
                <w:rFonts w:ascii="Arial Narrow" w:eastAsia="Times New Roman" w:hAnsi="Arial Narrow" w:cs="Arial"/>
                <w:sz w:val="20"/>
                <w:szCs w:val="20"/>
              </w:rPr>
              <w:t xml:space="preserve"> and facility needs</w:t>
            </w:r>
          </w:p>
          <w:p w14:paraId="07308DAC" w14:textId="5E1400B2" w:rsidR="000058CF" w:rsidRPr="007C2E2F" w:rsidRDefault="008125F9" w:rsidP="004946AB">
            <w:pPr>
              <w:tabs>
                <w:tab w:val="left" w:pos="720"/>
                <w:tab w:val="decimal" w:pos="5400"/>
              </w:tabs>
              <w:autoSpaceDE w:val="0"/>
              <w:autoSpaceDN w:val="0"/>
              <w:adjustRightInd w:val="0"/>
              <w:rPr>
                <w:rFonts w:ascii="Arial Narrow" w:eastAsia="Times New Roman" w:hAnsi="Arial Narrow" w:cs="Arial"/>
                <w:sz w:val="20"/>
                <w:szCs w:val="20"/>
              </w:rPr>
            </w:pPr>
            <w:r w:rsidRPr="007C2E2F">
              <w:rPr>
                <w:rFonts w:ascii="Arial Narrow" w:eastAsia="Times New Roman" w:hAnsi="Arial Narrow" w:cs="Arial"/>
                <w:sz w:val="20"/>
                <w:szCs w:val="20"/>
              </w:rPr>
              <w:t>10% of Client Licensing Agreement Fee</w:t>
            </w:r>
          </w:p>
        </w:tc>
      </w:tr>
      <w:tr w:rsidR="001003E2" w:rsidRPr="007C2E2F" w14:paraId="7F54CAA1" w14:textId="77777777" w:rsidTr="004946AB">
        <w:trPr>
          <w:trHeight w:val="210"/>
        </w:trPr>
        <w:tc>
          <w:tcPr>
            <w:tcW w:w="6367" w:type="dxa"/>
          </w:tcPr>
          <w:p w14:paraId="2D5C7464" w14:textId="458A3DAC" w:rsidR="001003E2" w:rsidRPr="007C2E2F" w:rsidRDefault="000058CF" w:rsidP="004946AB">
            <w:pPr>
              <w:tabs>
                <w:tab w:val="left" w:pos="720"/>
                <w:tab w:val="decimal" w:pos="5400"/>
              </w:tabs>
              <w:autoSpaceDE w:val="0"/>
              <w:autoSpaceDN w:val="0"/>
              <w:adjustRightInd w:val="0"/>
              <w:rPr>
                <w:rFonts w:ascii="Arial Narrow" w:eastAsia="Times New Roman" w:hAnsi="Arial Narrow" w:cs="Arial"/>
                <w:iCs/>
                <w:sz w:val="20"/>
                <w:szCs w:val="20"/>
              </w:rPr>
            </w:pPr>
            <w:r w:rsidRPr="007C2E2F">
              <w:rPr>
                <w:rFonts w:ascii="Arial Narrow" w:eastAsia="Times New Roman" w:hAnsi="Arial Narrow" w:cs="Arial"/>
                <w:iCs/>
                <w:sz w:val="20"/>
                <w:szCs w:val="20"/>
              </w:rPr>
              <w:t xml:space="preserve">Ticketing </w:t>
            </w:r>
            <w:r w:rsidR="001003E2" w:rsidRPr="007C2E2F">
              <w:rPr>
                <w:rFonts w:ascii="Arial Narrow" w:eastAsia="Times New Roman" w:hAnsi="Arial Narrow" w:cs="Arial"/>
                <w:iCs/>
                <w:sz w:val="20"/>
                <w:szCs w:val="20"/>
              </w:rPr>
              <w:t>Configuration Fees</w:t>
            </w:r>
            <w:r w:rsidR="002B2314" w:rsidRPr="007C2E2F">
              <w:rPr>
                <w:rFonts w:ascii="Arial Narrow" w:eastAsia="Times New Roman" w:hAnsi="Arial Narrow" w:cs="Arial"/>
                <w:iCs/>
                <w:sz w:val="20"/>
                <w:szCs w:val="20"/>
              </w:rPr>
              <w:t>*</w:t>
            </w:r>
          </w:p>
        </w:tc>
        <w:tc>
          <w:tcPr>
            <w:tcW w:w="4433" w:type="dxa"/>
          </w:tcPr>
          <w:p w14:paraId="4EE9EDCE" w14:textId="0A79723F" w:rsidR="001003E2" w:rsidRPr="007C2E2F" w:rsidRDefault="001003E2" w:rsidP="004946AB">
            <w:pPr>
              <w:tabs>
                <w:tab w:val="left" w:pos="720"/>
                <w:tab w:val="decimal" w:pos="5400"/>
              </w:tabs>
              <w:autoSpaceDE w:val="0"/>
              <w:autoSpaceDN w:val="0"/>
              <w:adjustRightInd w:val="0"/>
              <w:rPr>
                <w:rFonts w:ascii="Arial Narrow" w:eastAsia="Times New Roman" w:hAnsi="Arial Narrow" w:cs="Arial"/>
                <w:sz w:val="20"/>
                <w:szCs w:val="20"/>
              </w:rPr>
            </w:pPr>
            <w:r w:rsidRPr="007C2E2F">
              <w:rPr>
                <w:rFonts w:ascii="Arial Narrow" w:eastAsia="Times New Roman" w:hAnsi="Arial Narrow" w:cs="Arial"/>
                <w:sz w:val="20"/>
                <w:szCs w:val="20"/>
              </w:rPr>
              <w:t xml:space="preserve">Will be assessed on an </w:t>
            </w:r>
            <w:r w:rsidR="00671221" w:rsidRPr="007C2E2F">
              <w:rPr>
                <w:rFonts w:ascii="Arial Narrow" w:eastAsia="Times New Roman" w:hAnsi="Arial Narrow" w:cs="Arial"/>
                <w:sz w:val="20"/>
                <w:szCs w:val="20"/>
              </w:rPr>
              <w:t>as needed</w:t>
            </w:r>
            <w:r w:rsidRPr="007C2E2F">
              <w:rPr>
                <w:rFonts w:ascii="Arial Narrow" w:eastAsia="Times New Roman" w:hAnsi="Arial Narrow" w:cs="Arial"/>
                <w:sz w:val="20"/>
                <w:szCs w:val="20"/>
              </w:rPr>
              <w:t xml:space="preserve"> basis for non-standard configuration</w:t>
            </w:r>
            <w:r w:rsidR="000058CF" w:rsidRPr="007C2E2F">
              <w:rPr>
                <w:rFonts w:ascii="Arial Narrow" w:eastAsia="Times New Roman" w:hAnsi="Arial Narrow" w:cs="Arial"/>
                <w:sz w:val="20"/>
                <w:szCs w:val="20"/>
              </w:rPr>
              <w:t xml:space="preserve"> and for client changes after ticket</w:t>
            </w:r>
            <w:r w:rsidR="008125F9" w:rsidRPr="007C2E2F">
              <w:rPr>
                <w:rFonts w:ascii="Arial Narrow" w:eastAsia="Times New Roman" w:hAnsi="Arial Narrow" w:cs="Arial"/>
                <w:sz w:val="20"/>
                <w:szCs w:val="20"/>
              </w:rPr>
              <w:t xml:space="preserve"> </w:t>
            </w:r>
            <w:proofErr w:type="gramStart"/>
            <w:r w:rsidR="008125F9" w:rsidRPr="007C2E2F">
              <w:rPr>
                <w:rFonts w:ascii="Arial Narrow" w:eastAsia="Times New Roman" w:hAnsi="Arial Narrow" w:cs="Arial"/>
                <w:sz w:val="20"/>
                <w:szCs w:val="20"/>
              </w:rPr>
              <w:t>on-sale</w:t>
            </w:r>
            <w:proofErr w:type="gramEnd"/>
            <w:r w:rsidR="008125F9" w:rsidRPr="007C2E2F">
              <w:rPr>
                <w:rFonts w:ascii="Arial Narrow" w:eastAsia="Times New Roman" w:hAnsi="Arial Narrow" w:cs="Arial"/>
                <w:sz w:val="20"/>
                <w:szCs w:val="20"/>
              </w:rPr>
              <w:t xml:space="preserve"> date</w:t>
            </w:r>
            <w:r w:rsidRPr="007C2E2F">
              <w:rPr>
                <w:rFonts w:ascii="Arial Narrow" w:eastAsia="Times New Roman" w:hAnsi="Arial Narrow" w:cs="Arial"/>
                <w:sz w:val="20"/>
                <w:szCs w:val="20"/>
              </w:rPr>
              <w:t>.</w:t>
            </w:r>
          </w:p>
        </w:tc>
      </w:tr>
    </w:tbl>
    <w:p w14:paraId="309EB895" w14:textId="0CF01659" w:rsidR="002B2314" w:rsidRPr="007C2E2F" w:rsidRDefault="002B2314" w:rsidP="00C90BE4">
      <w:pPr>
        <w:tabs>
          <w:tab w:val="left" w:pos="720"/>
          <w:tab w:val="decimal" w:pos="5400"/>
        </w:tabs>
        <w:autoSpaceDE w:val="0"/>
        <w:autoSpaceDN w:val="0"/>
        <w:adjustRightInd w:val="0"/>
        <w:spacing w:after="0" w:line="240" w:lineRule="auto"/>
        <w:rPr>
          <w:rFonts w:ascii="Arial Narrow" w:eastAsia="Times New Roman" w:hAnsi="Arial Narrow" w:cs="Arial"/>
          <w:b/>
          <w:iCs/>
          <w:sz w:val="20"/>
          <w:szCs w:val="20"/>
        </w:rPr>
      </w:pPr>
      <w:r w:rsidRPr="007C2E2F">
        <w:rPr>
          <w:rFonts w:ascii="Arial Narrow" w:eastAsia="Times New Roman" w:hAnsi="Arial Narrow" w:cs="Arial"/>
          <w:b/>
          <w:iCs/>
          <w:sz w:val="20"/>
          <w:szCs w:val="20"/>
        </w:rPr>
        <w:t>*</w:t>
      </w:r>
      <w:r w:rsidR="008125F9" w:rsidRPr="007C2E2F">
        <w:rPr>
          <w:rFonts w:ascii="Arial Narrow" w:eastAsia="Times New Roman" w:hAnsi="Arial Narrow" w:cs="Arial"/>
          <w:bCs/>
          <w:iCs/>
          <w:sz w:val="16"/>
          <w:szCs w:val="16"/>
        </w:rPr>
        <w:t>Non-standard configurations are events involving more than f</w:t>
      </w:r>
      <w:r w:rsidRPr="007C2E2F">
        <w:rPr>
          <w:rFonts w:ascii="Arial Narrow" w:eastAsia="Times New Roman" w:hAnsi="Arial Narrow" w:cs="Arial"/>
          <w:bCs/>
          <w:iCs/>
          <w:sz w:val="16"/>
          <w:szCs w:val="16"/>
        </w:rPr>
        <w:t xml:space="preserve">ive price codes </w:t>
      </w:r>
      <w:r w:rsidR="008125F9" w:rsidRPr="007C2E2F">
        <w:rPr>
          <w:rFonts w:ascii="Arial Narrow" w:eastAsia="Times New Roman" w:hAnsi="Arial Narrow" w:cs="Arial"/>
          <w:bCs/>
          <w:iCs/>
          <w:sz w:val="16"/>
          <w:szCs w:val="16"/>
        </w:rPr>
        <w:t xml:space="preserve">and/or set-up </w:t>
      </w:r>
      <w:r w:rsidRPr="007C2E2F">
        <w:rPr>
          <w:rFonts w:ascii="Arial Narrow" w:eastAsia="Times New Roman" w:hAnsi="Arial Narrow" w:cs="Arial"/>
          <w:bCs/>
          <w:iCs/>
          <w:sz w:val="16"/>
          <w:szCs w:val="16"/>
        </w:rPr>
        <w:t xml:space="preserve">less than </w:t>
      </w:r>
      <w:r w:rsidR="008125F9" w:rsidRPr="007C2E2F">
        <w:rPr>
          <w:rFonts w:ascii="Arial Narrow" w:eastAsia="Times New Roman" w:hAnsi="Arial Narrow" w:cs="Arial"/>
          <w:bCs/>
          <w:iCs/>
          <w:sz w:val="16"/>
          <w:szCs w:val="16"/>
        </w:rPr>
        <w:t>two weeks</w:t>
      </w:r>
      <w:r w:rsidRPr="007C2E2F">
        <w:rPr>
          <w:rFonts w:ascii="Arial Narrow" w:eastAsia="Times New Roman" w:hAnsi="Arial Narrow" w:cs="Arial"/>
          <w:bCs/>
          <w:iCs/>
          <w:sz w:val="16"/>
          <w:szCs w:val="16"/>
        </w:rPr>
        <w:t xml:space="preserve"> before the event</w:t>
      </w:r>
      <w:r w:rsidR="008125F9" w:rsidRPr="007C2E2F">
        <w:rPr>
          <w:rFonts w:ascii="Arial Narrow" w:eastAsia="Times New Roman" w:hAnsi="Arial Narrow" w:cs="Arial"/>
          <w:bCs/>
          <w:iCs/>
          <w:sz w:val="16"/>
          <w:szCs w:val="16"/>
        </w:rPr>
        <w:t xml:space="preserve"> date</w:t>
      </w:r>
      <w:r w:rsidRPr="007C2E2F">
        <w:rPr>
          <w:rFonts w:ascii="Arial Narrow" w:eastAsia="Times New Roman" w:hAnsi="Arial Narrow" w:cs="Arial"/>
          <w:bCs/>
          <w:iCs/>
          <w:sz w:val="16"/>
          <w:szCs w:val="16"/>
        </w:rPr>
        <w:t>.</w:t>
      </w:r>
    </w:p>
    <w:p w14:paraId="189536E9" w14:textId="77777777" w:rsidR="002B2314" w:rsidRPr="007C2E2F" w:rsidRDefault="002B2314" w:rsidP="00C90BE4">
      <w:pPr>
        <w:tabs>
          <w:tab w:val="left" w:pos="720"/>
          <w:tab w:val="decimal" w:pos="5400"/>
        </w:tabs>
        <w:autoSpaceDE w:val="0"/>
        <w:autoSpaceDN w:val="0"/>
        <w:adjustRightInd w:val="0"/>
        <w:spacing w:after="0" w:line="240" w:lineRule="auto"/>
        <w:rPr>
          <w:rFonts w:ascii="Arial Narrow" w:eastAsia="Times New Roman" w:hAnsi="Arial Narrow" w:cs="Arial"/>
          <w:b/>
          <w:iCs/>
          <w:sz w:val="20"/>
          <w:szCs w:val="20"/>
        </w:rPr>
      </w:pPr>
    </w:p>
    <w:p w14:paraId="64A261A2" w14:textId="66F06D51" w:rsidR="00614783" w:rsidRPr="007C2E2F" w:rsidRDefault="00614783" w:rsidP="00C90BE4">
      <w:pPr>
        <w:tabs>
          <w:tab w:val="left" w:pos="720"/>
          <w:tab w:val="decimal" w:pos="5400"/>
        </w:tabs>
        <w:autoSpaceDE w:val="0"/>
        <w:autoSpaceDN w:val="0"/>
        <w:adjustRightInd w:val="0"/>
        <w:spacing w:after="0" w:line="240" w:lineRule="auto"/>
        <w:rPr>
          <w:rFonts w:ascii="Arial Narrow" w:eastAsia="Times New Roman" w:hAnsi="Arial Narrow" w:cs="Arial"/>
          <w:iCs/>
          <w:sz w:val="20"/>
          <w:szCs w:val="20"/>
        </w:rPr>
      </w:pPr>
      <w:r w:rsidRPr="007C2E2F">
        <w:rPr>
          <w:rFonts w:ascii="Arial Narrow" w:eastAsia="Times New Roman" w:hAnsi="Arial Narrow" w:cs="Arial"/>
          <w:b/>
          <w:iCs/>
          <w:sz w:val="20"/>
          <w:szCs w:val="20"/>
        </w:rPr>
        <w:t xml:space="preserve">Patron </w:t>
      </w:r>
      <w:proofErr w:type="gramStart"/>
      <w:r w:rsidRPr="007C2E2F">
        <w:rPr>
          <w:rFonts w:ascii="Arial Narrow" w:eastAsia="Times New Roman" w:hAnsi="Arial Narrow" w:cs="Arial"/>
          <w:b/>
          <w:iCs/>
          <w:sz w:val="20"/>
          <w:szCs w:val="20"/>
        </w:rPr>
        <w:t>Fees</w:t>
      </w:r>
      <w:r w:rsidR="00432B3B" w:rsidRPr="007C2E2F">
        <w:rPr>
          <w:rFonts w:ascii="Arial Narrow" w:eastAsia="Times New Roman" w:hAnsi="Arial Narrow" w:cs="Arial"/>
          <w:b/>
          <w:iCs/>
          <w:sz w:val="20"/>
          <w:szCs w:val="20"/>
        </w:rPr>
        <w:t xml:space="preserve">  </w:t>
      </w:r>
      <w:r w:rsidR="00432B3B" w:rsidRPr="007C2E2F">
        <w:rPr>
          <w:rFonts w:ascii="Arial Narrow" w:eastAsia="Times New Roman" w:hAnsi="Arial Narrow" w:cs="Arial"/>
          <w:iCs/>
          <w:sz w:val="20"/>
          <w:szCs w:val="20"/>
        </w:rPr>
        <w:t>These</w:t>
      </w:r>
      <w:proofErr w:type="gramEnd"/>
      <w:r w:rsidR="006A45C7" w:rsidRPr="007C2E2F">
        <w:rPr>
          <w:rFonts w:ascii="Arial Narrow" w:eastAsia="Times New Roman" w:hAnsi="Arial Narrow" w:cs="Arial"/>
          <w:iCs/>
          <w:sz w:val="20"/>
          <w:szCs w:val="20"/>
        </w:rPr>
        <w:t xml:space="preserve"> </w:t>
      </w:r>
      <w:r w:rsidR="00432B3B" w:rsidRPr="007C2E2F">
        <w:rPr>
          <w:rFonts w:ascii="Arial Narrow" w:eastAsia="Times New Roman" w:hAnsi="Arial Narrow" w:cs="Arial"/>
          <w:iCs/>
          <w:sz w:val="20"/>
          <w:szCs w:val="20"/>
        </w:rPr>
        <w:t xml:space="preserve">fees are assessed </w:t>
      </w:r>
      <w:proofErr w:type="gramStart"/>
      <w:r w:rsidR="00432B3B" w:rsidRPr="007C2E2F">
        <w:rPr>
          <w:rFonts w:ascii="Arial Narrow" w:eastAsia="Times New Roman" w:hAnsi="Arial Narrow" w:cs="Arial"/>
          <w:iCs/>
          <w:sz w:val="20"/>
          <w:szCs w:val="20"/>
        </w:rPr>
        <w:t>to</w:t>
      </w:r>
      <w:proofErr w:type="gramEnd"/>
      <w:r w:rsidR="00432B3B" w:rsidRPr="007C2E2F">
        <w:rPr>
          <w:rFonts w:ascii="Arial Narrow" w:eastAsia="Times New Roman" w:hAnsi="Arial Narrow" w:cs="Arial"/>
          <w:iCs/>
          <w:sz w:val="20"/>
          <w:szCs w:val="20"/>
        </w:rPr>
        <w:t xml:space="preserve"> the purchasers of tickets</w:t>
      </w:r>
      <w:r w:rsidR="00C27260" w:rsidRPr="007C2E2F">
        <w:rPr>
          <w:rFonts w:ascii="Arial Narrow" w:eastAsia="Times New Roman" w:hAnsi="Arial Narrow" w:cs="Arial"/>
          <w:iCs/>
          <w:sz w:val="20"/>
          <w:szCs w:val="20"/>
        </w:rPr>
        <w:t xml:space="preserve">. </w:t>
      </w:r>
      <w:proofErr w:type="gramStart"/>
      <w:r w:rsidR="00432B3B" w:rsidRPr="007C2E2F">
        <w:rPr>
          <w:rFonts w:ascii="Arial Narrow" w:eastAsia="Times New Roman" w:hAnsi="Arial Narrow" w:cs="Arial"/>
          <w:i/>
          <w:iCs/>
          <w:sz w:val="20"/>
          <w:szCs w:val="20"/>
        </w:rPr>
        <w:t>Client</w:t>
      </w:r>
      <w:proofErr w:type="gramEnd"/>
      <w:r w:rsidR="00432B3B" w:rsidRPr="007C2E2F">
        <w:rPr>
          <w:rFonts w:ascii="Arial Narrow" w:eastAsia="Times New Roman" w:hAnsi="Arial Narrow" w:cs="Arial"/>
          <w:i/>
          <w:iCs/>
          <w:sz w:val="20"/>
          <w:szCs w:val="20"/>
        </w:rPr>
        <w:t xml:space="preserve"> may elect to pay all or some of</w:t>
      </w:r>
      <w:r w:rsidR="00E84C47" w:rsidRPr="007C2E2F">
        <w:rPr>
          <w:rFonts w:ascii="Arial Narrow" w:eastAsia="Times New Roman" w:hAnsi="Arial Narrow" w:cs="Arial"/>
          <w:i/>
          <w:iCs/>
          <w:sz w:val="20"/>
          <w:szCs w:val="20"/>
        </w:rPr>
        <w:t xml:space="preserve"> these fees for ticket purchasers.</w:t>
      </w:r>
    </w:p>
    <w:tbl>
      <w:tblPr>
        <w:tblStyle w:val="TableGrid"/>
        <w:tblW w:w="0" w:type="auto"/>
        <w:tblInd w:w="108" w:type="dxa"/>
        <w:tblLook w:val="04A0" w:firstRow="1" w:lastRow="0" w:firstColumn="1" w:lastColumn="0" w:noHBand="0" w:noVBand="1"/>
      </w:tblPr>
      <w:tblGrid>
        <w:gridCol w:w="4837"/>
        <w:gridCol w:w="5963"/>
      </w:tblGrid>
      <w:tr w:rsidR="00EB5BE6" w:rsidRPr="007C2E2F" w14:paraId="047C7D03" w14:textId="77777777" w:rsidTr="00593332">
        <w:tc>
          <w:tcPr>
            <w:tcW w:w="4837" w:type="dxa"/>
          </w:tcPr>
          <w:p w14:paraId="4488693B" w14:textId="24B5A1E9" w:rsidR="00EB5BE6" w:rsidRPr="007C2E2F" w:rsidRDefault="001003E2" w:rsidP="00EB5BE6">
            <w:pPr>
              <w:tabs>
                <w:tab w:val="left" w:pos="720"/>
                <w:tab w:val="decimal" w:pos="5400"/>
              </w:tabs>
              <w:autoSpaceDE w:val="0"/>
              <w:autoSpaceDN w:val="0"/>
              <w:adjustRightInd w:val="0"/>
              <w:rPr>
                <w:rFonts w:ascii="Arial Narrow" w:eastAsia="Times New Roman" w:hAnsi="Arial Narrow" w:cs="Arial"/>
                <w:iCs/>
                <w:sz w:val="18"/>
                <w:szCs w:val="18"/>
              </w:rPr>
            </w:pPr>
            <w:r w:rsidRPr="007C2E2F">
              <w:rPr>
                <w:rFonts w:ascii="Arial Narrow" w:eastAsia="Times New Roman" w:hAnsi="Arial Narrow" w:cs="Arial"/>
                <w:iCs/>
                <w:sz w:val="20"/>
                <w:szCs w:val="20"/>
              </w:rPr>
              <w:t xml:space="preserve">Box Office </w:t>
            </w:r>
            <w:r w:rsidR="00EB5BE6" w:rsidRPr="007C2E2F">
              <w:rPr>
                <w:rFonts w:ascii="Arial Narrow" w:eastAsia="Times New Roman" w:hAnsi="Arial Narrow" w:cs="Arial"/>
                <w:iCs/>
                <w:sz w:val="20"/>
                <w:szCs w:val="20"/>
              </w:rPr>
              <w:t>Service Fee</w:t>
            </w:r>
            <w:r w:rsidR="00EB5BE6" w:rsidRPr="007C2E2F">
              <w:rPr>
                <w:rFonts w:ascii="Arial Narrow" w:eastAsia="Times New Roman" w:hAnsi="Arial Narrow" w:cs="Arial"/>
                <w:iCs/>
                <w:sz w:val="18"/>
                <w:szCs w:val="18"/>
              </w:rPr>
              <w:t xml:space="preserve"> </w:t>
            </w:r>
            <w:r w:rsidR="00EB5BE6" w:rsidRPr="007C2E2F">
              <w:rPr>
                <w:rFonts w:ascii="Arial Narrow" w:eastAsia="Times New Roman" w:hAnsi="Arial Narrow" w:cs="Arial"/>
                <w:i/>
                <w:iCs/>
                <w:sz w:val="20"/>
                <w:szCs w:val="20"/>
              </w:rPr>
              <w:t>Retained by Welder Center as a service fee associated with in-person and telephone sales</w:t>
            </w:r>
          </w:p>
        </w:tc>
        <w:tc>
          <w:tcPr>
            <w:tcW w:w="5963" w:type="dxa"/>
          </w:tcPr>
          <w:p w14:paraId="4039CD0F" w14:textId="1B5239A5" w:rsidR="00EB5BE6" w:rsidRPr="007C2E2F" w:rsidRDefault="00EB5BE6" w:rsidP="00EB5BE6">
            <w:pPr>
              <w:tabs>
                <w:tab w:val="left" w:pos="720"/>
                <w:tab w:val="decimal" w:pos="5400"/>
              </w:tabs>
              <w:autoSpaceDE w:val="0"/>
              <w:autoSpaceDN w:val="0"/>
              <w:adjustRightInd w:val="0"/>
              <w:rPr>
                <w:rFonts w:ascii="Arial Narrow" w:eastAsia="Times New Roman" w:hAnsi="Arial Narrow" w:cs="Arial"/>
                <w:iCs/>
                <w:sz w:val="20"/>
                <w:szCs w:val="20"/>
              </w:rPr>
            </w:pPr>
            <w:r w:rsidRPr="007C2E2F">
              <w:rPr>
                <w:rFonts w:ascii="Arial Narrow" w:eastAsia="Times New Roman" w:hAnsi="Arial Narrow" w:cs="Arial"/>
                <w:iCs/>
                <w:sz w:val="20"/>
                <w:szCs w:val="20"/>
              </w:rPr>
              <w:t>$2.00 per ticket; this amount is a separate line item and not included in the face value of the ticket.</w:t>
            </w:r>
          </w:p>
        </w:tc>
      </w:tr>
      <w:tr w:rsidR="00EB5BE6" w:rsidRPr="007C2E2F" w14:paraId="213AED76" w14:textId="77777777" w:rsidTr="00593332">
        <w:tc>
          <w:tcPr>
            <w:tcW w:w="4837" w:type="dxa"/>
          </w:tcPr>
          <w:p w14:paraId="36D49749" w14:textId="77777777" w:rsidR="00EB5BE6" w:rsidRPr="007C2E2F" w:rsidRDefault="00EB5BE6" w:rsidP="00EB5BE6">
            <w:pPr>
              <w:tabs>
                <w:tab w:val="left" w:pos="720"/>
                <w:tab w:val="decimal" w:pos="5400"/>
              </w:tabs>
              <w:autoSpaceDE w:val="0"/>
              <w:autoSpaceDN w:val="0"/>
              <w:adjustRightInd w:val="0"/>
              <w:rPr>
                <w:rFonts w:ascii="Arial Narrow" w:eastAsia="Times New Roman" w:hAnsi="Arial Narrow" w:cs="Arial"/>
                <w:iCs/>
                <w:sz w:val="20"/>
                <w:szCs w:val="20"/>
              </w:rPr>
            </w:pPr>
            <w:r w:rsidRPr="007C2E2F">
              <w:rPr>
                <w:rFonts w:ascii="Arial Narrow" w:eastAsia="Times New Roman" w:hAnsi="Arial Narrow" w:cs="Arial"/>
                <w:iCs/>
                <w:sz w:val="20"/>
                <w:szCs w:val="20"/>
              </w:rPr>
              <w:t xml:space="preserve">Online Convenience Fee   </w:t>
            </w:r>
            <w:r w:rsidRPr="007C2E2F">
              <w:rPr>
                <w:rFonts w:ascii="Arial Narrow" w:eastAsia="Times New Roman" w:hAnsi="Arial Narrow" w:cs="Arial"/>
                <w:i/>
                <w:iCs/>
                <w:sz w:val="20"/>
                <w:szCs w:val="20"/>
              </w:rPr>
              <w:t>Retained by Welder Center as a service fee associated with online sales</w:t>
            </w:r>
          </w:p>
        </w:tc>
        <w:tc>
          <w:tcPr>
            <w:tcW w:w="5963" w:type="dxa"/>
          </w:tcPr>
          <w:p w14:paraId="14BC9208" w14:textId="4595ECB8" w:rsidR="00EB5BE6" w:rsidRPr="007C2E2F" w:rsidRDefault="00EB5BE6" w:rsidP="00EB5BE6">
            <w:pPr>
              <w:tabs>
                <w:tab w:val="left" w:pos="720"/>
                <w:tab w:val="decimal" w:pos="5400"/>
              </w:tabs>
              <w:autoSpaceDE w:val="0"/>
              <w:autoSpaceDN w:val="0"/>
              <w:adjustRightInd w:val="0"/>
              <w:rPr>
                <w:rFonts w:ascii="Arial Narrow" w:eastAsia="Times New Roman" w:hAnsi="Arial Narrow" w:cs="Arial"/>
                <w:iCs/>
                <w:sz w:val="20"/>
                <w:szCs w:val="20"/>
              </w:rPr>
            </w:pPr>
            <w:r w:rsidRPr="007C2E2F">
              <w:rPr>
                <w:rFonts w:ascii="Arial Narrow" w:eastAsia="Times New Roman" w:hAnsi="Arial Narrow" w:cs="Arial"/>
                <w:iCs/>
                <w:sz w:val="20"/>
                <w:szCs w:val="20"/>
              </w:rPr>
              <w:t>$</w:t>
            </w:r>
            <w:r w:rsidR="008125F9" w:rsidRPr="007C2E2F">
              <w:rPr>
                <w:rFonts w:ascii="Arial Narrow" w:eastAsia="Times New Roman" w:hAnsi="Arial Narrow" w:cs="Arial"/>
                <w:iCs/>
                <w:sz w:val="20"/>
                <w:szCs w:val="20"/>
              </w:rPr>
              <w:t>4</w:t>
            </w:r>
            <w:r w:rsidRPr="007C2E2F">
              <w:rPr>
                <w:rFonts w:ascii="Arial Narrow" w:eastAsia="Times New Roman" w:hAnsi="Arial Narrow" w:cs="Arial"/>
                <w:iCs/>
                <w:sz w:val="20"/>
                <w:szCs w:val="20"/>
              </w:rPr>
              <w:t xml:space="preserve">.00 per ticket; this amount is a </w:t>
            </w:r>
            <w:proofErr w:type="gramStart"/>
            <w:r w:rsidRPr="007C2E2F">
              <w:rPr>
                <w:rFonts w:ascii="Arial Narrow" w:eastAsia="Times New Roman" w:hAnsi="Arial Narrow" w:cs="Arial"/>
                <w:iCs/>
                <w:sz w:val="20"/>
                <w:szCs w:val="20"/>
              </w:rPr>
              <w:t>separate line</w:t>
            </w:r>
            <w:proofErr w:type="gramEnd"/>
            <w:r w:rsidRPr="007C2E2F">
              <w:rPr>
                <w:rFonts w:ascii="Arial Narrow" w:eastAsia="Times New Roman" w:hAnsi="Arial Narrow" w:cs="Arial"/>
                <w:iCs/>
                <w:sz w:val="20"/>
                <w:szCs w:val="20"/>
              </w:rPr>
              <w:t xml:space="preserve"> item and not included in the face value of the ticket. </w:t>
            </w:r>
          </w:p>
        </w:tc>
      </w:tr>
      <w:tr w:rsidR="008125F9" w:rsidRPr="007C2E2F" w14:paraId="1EBB4CF7" w14:textId="77777777" w:rsidTr="00593332">
        <w:tc>
          <w:tcPr>
            <w:tcW w:w="4837" w:type="dxa"/>
          </w:tcPr>
          <w:p w14:paraId="3C5F77CE" w14:textId="496B8790" w:rsidR="008125F9" w:rsidRPr="007C2E2F" w:rsidRDefault="008125F9" w:rsidP="00EB5BE6">
            <w:pPr>
              <w:tabs>
                <w:tab w:val="left" w:pos="720"/>
                <w:tab w:val="decimal" w:pos="5400"/>
              </w:tabs>
              <w:autoSpaceDE w:val="0"/>
              <w:autoSpaceDN w:val="0"/>
              <w:adjustRightInd w:val="0"/>
              <w:rPr>
                <w:rFonts w:ascii="Arial Narrow" w:eastAsia="Times New Roman" w:hAnsi="Arial Narrow" w:cs="Arial"/>
                <w:iCs/>
                <w:sz w:val="20"/>
                <w:szCs w:val="20"/>
              </w:rPr>
            </w:pPr>
            <w:r w:rsidRPr="007C2E2F">
              <w:rPr>
                <w:rFonts w:ascii="Arial Narrow" w:eastAsia="Times New Roman" w:hAnsi="Arial Narrow" w:cs="Arial"/>
                <w:iCs/>
                <w:sz w:val="20"/>
                <w:szCs w:val="20"/>
              </w:rPr>
              <w:t>Facility</w:t>
            </w:r>
            <w:r w:rsidR="00DA3C1E" w:rsidRPr="007C2E2F">
              <w:rPr>
                <w:rFonts w:ascii="Arial Narrow" w:eastAsia="Times New Roman" w:hAnsi="Arial Narrow" w:cs="Arial"/>
                <w:iCs/>
                <w:sz w:val="20"/>
                <w:szCs w:val="20"/>
              </w:rPr>
              <w:t xml:space="preserve"> Maintenance</w:t>
            </w:r>
            <w:r w:rsidRPr="007C2E2F">
              <w:rPr>
                <w:rFonts w:ascii="Arial Narrow" w:eastAsia="Times New Roman" w:hAnsi="Arial Narrow" w:cs="Arial"/>
                <w:iCs/>
                <w:sz w:val="20"/>
                <w:szCs w:val="20"/>
              </w:rPr>
              <w:t xml:space="preserve"> </w:t>
            </w:r>
            <w:proofErr w:type="gramStart"/>
            <w:r w:rsidRPr="007C2E2F">
              <w:rPr>
                <w:rFonts w:ascii="Arial Narrow" w:eastAsia="Times New Roman" w:hAnsi="Arial Narrow" w:cs="Arial"/>
                <w:iCs/>
                <w:sz w:val="20"/>
                <w:szCs w:val="20"/>
              </w:rPr>
              <w:t xml:space="preserve">Fee  </w:t>
            </w:r>
            <w:r w:rsidRPr="007C2E2F">
              <w:rPr>
                <w:rFonts w:ascii="Arial Narrow" w:eastAsia="Times New Roman" w:hAnsi="Arial Narrow" w:cs="Arial"/>
                <w:i/>
                <w:sz w:val="20"/>
                <w:szCs w:val="20"/>
              </w:rPr>
              <w:t>Retained</w:t>
            </w:r>
            <w:proofErr w:type="gramEnd"/>
            <w:r w:rsidRPr="007C2E2F">
              <w:rPr>
                <w:rFonts w:ascii="Arial Narrow" w:eastAsia="Times New Roman" w:hAnsi="Arial Narrow" w:cs="Arial"/>
                <w:i/>
                <w:sz w:val="20"/>
                <w:szCs w:val="20"/>
              </w:rPr>
              <w:t xml:space="preserve"> by Welder Center for facility maintenance, repairs, and improvements; applied to all in-person, telephone, and online sales</w:t>
            </w:r>
          </w:p>
        </w:tc>
        <w:tc>
          <w:tcPr>
            <w:tcW w:w="5963" w:type="dxa"/>
          </w:tcPr>
          <w:p w14:paraId="3583DCD3" w14:textId="6C3AE81E" w:rsidR="008125F9" w:rsidRPr="007C2E2F" w:rsidRDefault="008125F9" w:rsidP="00EB5BE6">
            <w:pPr>
              <w:tabs>
                <w:tab w:val="left" w:pos="720"/>
                <w:tab w:val="decimal" w:pos="5400"/>
              </w:tabs>
              <w:autoSpaceDE w:val="0"/>
              <w:autoSpaceDN w:val="0"/>
              <w:adjustRightInd w:val="0"/>
              <w:rPr>
                <w:rFonts w:ascii="Arial Narrow" w:eastAsia="Times New Roman" w:hAnsi="Arial Narrow" w:cs="Arial"/>
                <w:iCs/>
                <w:sz w:val="20"/>
                <w:szCs w:val="20"/>
              </w:rPr>
            </w:pPr>
            <w:r w:rsidRPr="007C2E2F">
              <w:rPr>
                <w:rFonts w:ascii="Arial Narrow" w:eastAsia="Times New Roman" w:hAnsi="Arial Narrow" w:cs="Arial"/>
                <w:iCs/>
                <w:sz w:val="20"/>
                <w:szCs w:val="20"/>
              </w:rPr>
              <w:t>$2.00 per ticket; this amount is a separate line item and not included in the face value of the ticket.</w:t>
            </w:r>
          </w:p>
        </w:tc>
      </w:tr>
    </w:tbl>
    <w:p w14:paraId="62EEED0E" w14:textId="2344F593" w:rsidR="00432B3B" w:rsidRPr="007C2E2F" w:rsidRDefault="00432B3B" w:rsidP="00432B3B">
      <w:pPr>
        <w:autoSpaceDE w:val="0"/>
        <w:autoSpaceDN w:val="0"/>
        <w:adjustRightInd w:val="0"/>
        <w:spacing w:after="0" w:line="240" w:lineRule="auto"/>
        <w:rPr>
          <w:rFonts w:ascii="Arial Narrow" w:eastAsia="Times New Roman" w:hAnsi="Arial Narrow" w:cs="Arial"/>
          <w:sz w:val="18"/>
          <w:szCs w:val="18"/>
        </w:rPr>
      </w:pPr>
      <w:r w:rsidRPr="007C2E2F">
        <w:rPr>
          <w:rFonts w:ascii="Arial Narrow" w:eastAsia="Times New Roman" w:hAnsi="Arial Narrow" w:cs="Arial"/>
          <w:b/>
          <w:bCs/>
          <w:sz w:val="18"/>
          <w:szCs w:val="18"/>
        </w:rPr>
        <w:t>Ticket Delivery</w:t>
      </w:r>
      <w:r w:rsidR="008132DA" w:rsidRPr="007C2E2F">
        <w:rPr>
          <w:rFonts w:ascii="Arial Narrow" w:eastAsia="Times New Roman" w:hAnsi="Arial Narrow" w:cs="Arial"/>
          <w:sz w:val="18"/>
          <w:szCs w:val="18"/>
        </w:rPr>
        <w:t xml:space="preserve"> </w:t>
      </w:r>
      <w:r w:rsidRPr="007C2E2F">
        <w:rPr>
          <w:rFonts w:ascii="Arial Narrow" w:eastAsia="Times New Roman" w:hAnsi="Arial Narrow" w:cs="Arial"/>
          <w:sz w:val="18"/>
          <w:szCs w:val="18"/>
        </w:rPr>
        <w:t xml:space="preserve">Ticket purchasers may elect </w:t>
      </w:r>
      <w:r w:rsidR="00AF6A43" w:rsidRPr="007C2E2F">
        <w:rPr>
          <w:rFonts w:ascii="Arial Narrow" w:eastAsia="Times New Roman" w:hAnsi="Arial Narrow" w:cs="Arial"/>
          <w:sz w:val="18"/>
          <w:szCs w:val="18"/>
        </w:rPr>
        <w:t xml:space="preserve">one of </w:t>
      </w:r>
      <w:r w:rsidRPr="007C2E2F">
        <w:rPr>
          <w:rFonts w:ascii="Arial Narrow" w:eastAsia="Times New Roman" w:hAnsi="Arial Narrow" w:cs="Arial"/>
          <w:sz w:val="18"/>
          <w:szCs w:val="18"/>
        </w:rPr>
        <w:t>up to three delivery options – 1) Physical tickets picked up from the box office (point-of-purchase or Will Call); 2) Print-at-Home tickets; 3) Digital tickets delivered to their mobile device</w:t>
      </w:r>
      <w:r w:rsidR="00553F1F" w:rsidRPr="007C2E2F">
        <w:rPr>
          <w:rFonts w:ascii="Arial Narrow" w:eastAsia="Times New Roman" w:hAnsi="Arial Narrow" w:cs="Arial"/>
          <w:sz w:val="18"/>
          <w:szCs w:val="18"/>
        </w:rPr>
        <w:t xml:space="preserve">. Digital tickets may be delayed delivery until 5 days before the performance. </w:t>
      </w:r>
      <w:r w:rsidRPr="007C2E2F">
        <w:rPr>
          <w:rFonts w:ascii="Arial Narrow" w:eastAsia="Times New Roman" w:hAnsi="Arial Narrow" w:cs="Arial"/>
          <w:sz w:val="18"/>
          <w:szCs w:val="18"/>
        </w:rPr>
        <w:t>All these options contain a bar code and/or QR code that will be redeemed through use of a scanning device for admittance into events held at the Welder Center.</w:t>
      </w:r>
    </w:p>
    <w:p w14:paraId="03091A2A" w14:textId="77777777" w:rsidR="00432B3B" w:rsidRPr="007C2E2F" w:rsidRDefault="00432B3B" w:rsidP="00BE12B2">
      <w:pPr>
        <w:autoSpaceDE w:val="0"/>
        <w:autoSpaceDN w:val="0"/>
        <w:adjustRightInd w:val="0"/>
        <w:spacing w:after="0" w:line="240" w:lineRule="auto"/>
        <w:rPr>
          <w:rFonts w:ascii="Arial Narrow" w:eastAsia="Times New Roman" w:hAnsi="Arial Narrow" w:cs="Arial"/>
          <w:b/>
          <w:bCs/>
          <w:sz w:val="18"/>
          <w:szCs w:val="18"/>
        </w:rPr>
      </w:pPr>
    </w:p>
    <w:p w14:paraId="0F3D7C33" w14:textId="60E6107E" w:rsidR="00BE12B2" w:rsidRPr="007C2E2F" w:rsidRDefault="00BE12B2" w:rsidP="00201531">
      <w:pPr>
        <w:autoSpaceDE w:val="0"/>
        <w:autoSpaceDN w:val="0"/>
        <w:adjustRightInd w:val="0"/>
        <w:spacing w:after="0" w:line="240" w:lineRule="auto"/>
        <w:rPr>
          <w:rFonts w:ascii="Arial Narrow" w:eastAsia="Times New Roman" w:hAnsi="Arial Narrow" w:cs="Arial"/>
          <w:sz w:val="18"/>
          <w:szCs w:val="18"/>
        </w:rPr>
      </w:pPr>
      <w:r w:rsidRPr="007C2E2F">
        <w:rPr>
          <w:rFonts w:ascii="Arial Narrow" w:eastAsia="Times New Roman" w:hAnsi="Arial Narrow" w:cs="Arial"/>
          <w:b/>
          <w:bCs/>
          <w:sz w:val="18"/>
          <w:szCs w:val="18"/>
        </w:rPr>
        <w:t xml:space="preserve">Will Call </w:t>
      </w:r>
      <w:r w:rsidRPr="007C2E2F">
        <w:rPr>
          <w:rFonts w:ascii="Arial Narrow" w:eastAsia="Times New Roman" w:hAnsi="Arial Narrow" w:cs="Arial"/>
          <w:sz w:val="18"/>
          <w:szCs w:val="18"/>
        </w:rPr>
        <w:t>Patrons who have tickets being held at Will Call may pick up their tickets prior to the performance</w:t>
      </w:r>
      <w:r w:rsidR="00432B3B" w:rsidRPr="007C2E2F">
        <w:rPr>
          <w:rFonts w:ascii="Arial Narrow" w:eastAsia="Times New Roman" w:hAnsi="Arial Narrow" w:cs="Arial"/>
          <w:sz w:val="18"/>
          <w:szCs w:val="18"/>
        </w:rPr>
        <w:t>.</w:t>
      </w:r>
      <w:r w:rsidRPr="007C2E2F">
        <w:rPr>
          <w:rFonts w:ascii="Arial Narrow" w:eastAsia="Times New Roman" w:hAnsi="Arial Narrow" w:cs="Arial"/>
          <w:sz w:val="18"/>
          <w:szCs w:val="18"/>
        </w:rPr>
        <w:t xml:space="preserve"> </w:t>
      </w:r>
      <w:r w:rsidR="00A47A30" w:rsidRPr="007C2E2F">
        <w:rPr>
          <w:rFonts w:ascii="Arial Narrow" w:eastAsia="Times New Roman" w:hAnsi="Arial Narrow" w:cs="Arial"/>
          <w:sz w:val="18"/>
          <w:szCs w:val="18"/>
        </w:rPr>
        <w:t>As part of our ticketing service</w:t>
      </w:r>
      <w:r w:rsidR="00432B3B" w:rsidRPr="007C2E2F">
        <w:rPr>
          <w:rFonts w:ascii="Arial Narrow" w:eastAsia="Times New Roman" w:hAnsi="Arial Narrow" w:cs="Arial"/>
          <w:sz w:val="18"/>
          <w:szCs w:val="18"/>
        </w:rPr>
        <w:t>, the box office will be staffed for ticket sales and Will Call one hour prior to the scheduled performance</w:t>
      </w:r>
      <w:r w:rsidR="00432B3B" w:rsidRPr="007C2E2F">
        <w:rPr>
          <w:rFonts w:ascii="Arial Narrow" w:eastAsia="Times New Roman" w:hAnsi="Arial Narrow" w:cs="Arial"/>
          <w:i/>
          <w:iCs/>
          <w:sz w:val="18"/>
          <w:szCs w:val="18"/>
        </w:rPr>
        <w:t xml:space="preserve">. </w:t>
      </w:r>
      <w:r w:rsidR="00A47A30" w:rsidRPr="007C2E2F">
        <w:rPr>
          <w:rFonts w:ascii="Arial Narrow" w:eastAsia="Times New Roman" w:hAnsi="Arial Narrow" w:cs="Arial"/>
          <w:iCs/>
          <w:sz w:val="18"/>
          <w:szCs w:val="18"/>
        </w:rPr>
        <w:t xml:space="preserve">Regular </w:t>
      </w:r>
      <w:r w:rsidRPr="007C2E2F">
        <w:rPr>
          <w:rFonts w:ascii="Arial Narrow" w:eastAsia="Times New Roman" w:hAnsi="Arial Narrow" w:cs="Arial"/>
          <w:sz w:val="18"/>
          <w:szCs w:val="18"/>
        </w:rPr>
        <w:t>Bo</w:t>
      </w:r>
      <w:r w:rsidR="00593332" w:rsidRPr="007C2E2F">
        <w:rPr>
          <w:rFonts w:ascii="Arial Narrow" w:eastAsia="Times New Roman" w:hAnsi="Arial Narrow" w:cs="Arial"/>
          <w:sz w:val="18"/>
          <w:szCs w:val="18"/>
        </w:rPr>
        <w:t>x Office hours are 12:00pm-5:30</w:t>
      </w:r>
      <w:r w:rsidRPr="007C2E2F">
        <w:rPr>
          <w:rFonts w:ascii="Arial Narrow" w:eastAsia="Times New Roman" w:hAnsi="Arial Narrow" w:cs="Arial"/>
          <w:sz w:val="18"/>
          <w:szCs w:val="18"/>
        </w:rPr>
        <w:t xml:space="preserve">pm </w:t>
      </w:r>
      <w:r w:rsidR="00D375E1" w:rsidRPr="007C2E2F">
        <w:rPr>
          <w:rFonts w:ascii="Arial Narrow" w:eastAsia="Times New Roman" w:hAnsi="Arial Narrow" w:cs="Arial"/>
          <w:sz w:val="18"/>
          <w:szCs w:val="18"/>
        </w:rPr>
        <w:t>T</w:t>
      </w:r>
      <w:r w:rsidR="001003E2" w:rsidRPr="007C2E2F">
        <w:rPr>
          <w:rFonts w:ascii="Arial Narrow" w:eastAsia="Times New Roman" w:hAnsi="Arial Narrow" w:cs="Arial"/>
          <w:sz w:val="18"/>
          <w:szCs w:val="18"/>
        </w:rPr>
        <w:t>hursday</w:t>
      </w:r>
      <w:r w:rsidRPr="007C2E2F">
        <w:rPr>
          <w:rFonts w:ascii="Arial Narrow" w:eastAsia="Times New Roman" w:hAnsi="Arial Narrow" w:cs="Arial"/>
          <w:sz w:val="18"/>
          <w:szCs w:val="18"/>
        </w:rPr>
        <w:t xml:space="preserve"> </w:t>
      </w:r>
      <w:r w:rsidR="001003E2" w:rsidRPr="007C2E2F">
        <w:rPr>
          <w:rFonts w:ascii="Arial Narrow" w:eastAsia="Times New Roman" w:hAnsi="Arial Narrow" w:cs="Arial"/>
          <w:sz w:val="18"/>
          <w:szCs w:val="18"/>
        </w:rPr>
        <w:t>and</w:t>
      </w:r>
      <w:r w:rsidRPr="007C2E2F">
        <w:rPr>
          <w:rFonts w:ascii="Arial Narrow" w:eastAsia="Times New Roman" w:hAnsi="Arial Narrow" w:cs="Arial"/>
          <w:sz w:val="18"/>
          <w:szCs w:val="18"/>
        </w:rPr>
        <w:t xml:space="preserve"> Friday (except Hol</w:t>
      </w:r>
      <w:r w:rsidR="00C90BE4" w:rsidRPr="007C2E2F">
        <w:rPr>
          <w:rFonts w:ascii="Arial Narrow" w:eastAsia="Times New Roman" w:hAnsi="Arial Narrow" w:cs="Arial"/>
          <w:sz w:val="18"/>
          <w:szCs w:val="18"/>
        </w:rPr>
        <w:t xml:space="preserve">idays). </w:t>
      </w:r>
      <w:r w:rsidRPr="007C2E2F">
        <w:rPr>
          <w:rFonts w:ascii="Arial Narrow" w:eastAsia="Times New Roman" w:hAnsi="Arial Narrow" w:cs="Arial"/>
          <w:sz w:val="18"/>
          <w:szCs w:val="18"/>
        </w:rPr>
        <w:t>Box Office hours are su</w:t>
      </w:r>
      <w:r w:rsidR="00C90BE4" w:rsidRPr="007C2E2F">
        <w:rPr>
          <w:rFonts w:ascii="Arial Narrow" w:eastAsia="Times New Roman" w:hAnsi="Arial Narrow" w:cs="Arial"/>
          <w:sz w:val="18"/>
          <w:szCs w:val="18"/>
        </w:rPr>
        <w:t>bject to change without notice.</w:t>
      </w:r>
      <w:r w:rsidR="00201531" w:rsidRPr="007C2E2F">
        <w:rPr>
          <w:rFonts w:ascii="Arial Narrow" w:eastAsia="Times New Roman" w:hAnsi="Arial Narrow" w:cs="Arial"/>
          <w:sz w:val="18"/>
          <w:szCs w:val="18"/>
        </w:rPr>
        <w:t xml:space="preserve"> </w:t>
      </w:r>
      <w:r w:rsidRPr="007C2E2F">
        <w:rPr>
          <w:rFonts w:ascii="Arial Narrow" w:eastAsia="Times New Roman" w:hAnsi="Arial Narrow" w:cs="Arial"/>
          <w:i/>
          <w:iCs/>
          <w:sz w:val="18"/>
          <w:szCs w:val="18"/>
        </w:rPr>
        <w:t xml:space="preserve">The Box Office will not accept Will Call tickets from individual patrons. </w:t>
      </w:r>
    </w:p>
    <w:p w14:paraId="44D27A2F" w14:textId="77777777" w:rsidR="00AF6A43" w:rsidRPr="007C2E2F" w:rsidRDefault="00AF6A43" w:rsidP="00BE12B2">
      <w:pPr>
        <w:autoSpaceDE w:val="0"/>
        <w:autoSpaceDN w:val="0"/>
        <w:adjustRightInd w:val="0"/>
        <w:spacing w:after="0" w:line="240" w:lineRule="auto"/>
        <w:ind w:left="720"/>
        <w:rPr>
          <w:rFonts w:ascii="Arial Narrow" w:eastAsia="Times New Roman" w:hAnsi="Arial Narrow" w:cs="Arial"/>
          <w:i/>
          <w:iCs/>
          <w:sz w:val="18"/>
          <w:szCs w:val="18"/>
        </w:rPr>
      </w:pPr>
    </w:p>
    <w:p w14:paraId="59A63CC2" w14:textId="77777777" w:rsidR="00AF6A43" w:rsidRPr="007C2E2F" w:rsidRDefault="00AF6A43" w:rsidP="008132DA">
      <w:pPr>
        <w:autoSpaceDE w:val="0"/>
        <w:autoSpaceDN w:val="0"/>
        <w:adjustRightInd w:val="0"/>
        <w:spacing w:after="0" w:line="240" w:lineRule="auto"/>
        <w:rPr>
          <w:rFonts w:ascii="Arial Narrow" w:eastAsia="Times New Roman" w:hAnsi="Arial Narrow" w:cs="Arial"/>
          <w:sz w:val="18"/>
          <w:szCs w:val="18"/>
        </w:rPr>
      </w:pPr>
      <w:r w:rsidRPr="007C2E2F">
        <w:rPr>
          <w:rFonts w:ascii="Arial Narrow" w:eastAsia="Times New Roman" w:hAnsi="Arial Narrow" w:cs="Arial"/>
          <w:b/>
          <w:bCs/>
          <w:sz w:val="18"/>
          <w:szCs w:val="18"/>
        </w:rPr>
        <w:t>E-Mail Confirmations</w:t>
      </w:r>
      <w:r w:rsidR="008132DA" w:rsidRPr="007C2E2F">
        <w:rPr>
          <w:rFonts w:ascii="Arial Narrow" w:eastAsia="Times New Roman" w:hAnsi="Arial Narrow" w:cs="Arial"/>
          <w:b/>
          <w:bCs/>
          <w:sz w:val="18"/>
          <w:szCs w:val="18"/>
        </w:rPr>
        <w:t xml:space="preserve"> </w:t>
      </w:r>
      <w:r w:rsidRPr="007C2E2F">
        <w:rPr>
          <w:rFonts w:ascii="Arial Narrow" w:eastAsia="Times New Roman" w:hAnsi="Arial Narrow" w:cs="Arial"/>
          <w:sz w:val="18"/>
          <w:szCs w:val="18"/>
        </w:rPr>
        <w:t xml:space="preserve">Ticket purchasers will have the option of having ticket purchase confirmation delivered to their email address. Clients may elect to have one email reminder about their event sent to ticket purchasers who have furnished email addresses, not more than 48 or less than 24 hours before the event. </w:t>
      </w:r>
    </w:p>
    <w:p w14:paraId="5975B697" w14:textId="77777777" w:rsidR="00BE12B2" w:rsidRPr="007C2E2F" w:rsidRDefault="00BE12B2" w:rsidP="00BE12B2">
      <w:pPr>
        <w:autoSpaceDE w:val="0"/>
        <w:autoSpaceDN w:val="0"/>
        <w:adjustRightInd w:val="0"/>
        <w:spacing w:after="0" w:line="240" w:lineRule="auto"/>
        <w:rPr>
          <w:rFonts w:ascii="Arial Narrow" w:eastAsia="Times New Roman" w:hAnsi="Arial Narrow" w:cs="Arial"/>
          <w:b/>
          <w:bCs/>
          <w:sz w:val="18"/>
          <w:szCs w:val="18"/>
        </w:rPr>
      </w:pPr>
    </w:p>
    <w:p w14:paraId="13EAB013" w14:textId="0ED7C306" w:rsidR="00BE12B2" w:rsidRPr="007C2E2F" w:rsidRDefault="00BE12B2" w:rsidP="008132DA">
      <w:pPr>
        <w:autoSpaceDE w:val="0"/>
        <w:autoSpaceDN w:val="0"/>
        <w:adjustRightInd w:val="0"/>
        <w:spacing w:after="0" w:line="240" w:lineRule="auto"/>
        <w:rPr>
          <w:rFonts w:ascii="Arial Narrow" w:eastAsia="Times New Roman" w:hAnsi="Arial Narrow" w:cs="Arial"/>
          <w:sz w:val="18"/>
          <w:szCs w:val="18"/>
        </w:rPr>
      </w:pPr>
      <w:r w:rsidRPr="007C2E2F">
        <w:rPr>
          <w:rFonts w:ascii="Arial Narrow" w:eastAsia="Times New Roman" w:hAnsi="Arial Narrow" w:cs="Arial"/>
          <w:b/>
          <w:bCs/>
          <w:sz w:val="18"/>
          <w:szCs w:val="18"/>
        </w:rPr>
        <w:t xml:space="preserve">Box Office Settlement </w:t>
      </w:r>
      <w:r w:rsidRPr="007C2E2F">
        <w:rPr>
          <w:rFonts w:ascii="Arial Narrow" w:eastAsia="Times New Roman" w:hAnsi="Arial Narrow" w:cs="Arial"/>
          <w:sz w:val="18"/>
          <w:szCs w:val="18"/>
        </w:rPr>
        <w:t xml:space="preserve">All monies from ticket sales for each performance will </w:t>
      </w:r>
      <w:r w:rsidR="000513B1" w:rsidRPr="007C2E2F">
        <w:rPr>
          <w:rFonts w:ascii="Arial Narrow" w:eastAsia="Times New Roman" w:hAnsi="Arial Narrow" w:cs="Arial"/>
          <w:sz w:val="18"/>
          <w:szCs w:val="18"/>
        </w:rPr>
        <w:t>be retained by Victoria College for</w:t>
      </w:r>
      <w:r w:rsidR="00E84C47" w:rsidRPr="007C2E2F">
        <w:rPr>
          <w:rFonts w:ascii="Arial Narrow" w:eastAsia="Times New Roman" w:hAnsi="Arial Narrow" w:cs="Arial"/>
          <w:sz w:val="18"/>
          <w:szCs w:val="18"/>
        </w:rPr>
        <w:t xml:space="preserve"> each R</w:t>
      </w:r>
      <w:r w:rsidRPr="007C2E2F">
        <w:rPr>
          <w:rFonts w:ascii="Arial Narrow" w:eastAsia="Times New Roman" w:hAnsi="Arial Narrow" w:cs="Arial"/>
          <w:sz w:val="18"/>
          <w:szCs w:val="18"/>
        </w:rPr>
        <w:t>enter</w:t>
      </w:r>
      <w:r w:rsidR="00BA257F" w:rsidRPr="007C2E2F">
        <w:rPr>
          <w:rFonts w:ascii="Arial Narrow" w:eastAsia="Times New Roman" w:hAnsi="Arial Narrow" w:cs="Arial"/>
          <w:sz w:val="18"/>
          <w:szCs w:val="18"/>
        </w:rPr>
        <w:t xml:space="preserve">/Client. </w:t>
      </w:r>
      <w:r w:rsidR="000513B1" w:rsidRPr="007C2E2F">
        <w:rPr>
          <w:rFonts w:ascii="Arial Narrow" w:eastAsia="Times New Roman" w:hAnsi="Arial Narrow" w:cs="Arial"/>
          <w:sz w:val="18"/>
          <w:szCs w:val="18"/>
        </w:rPr>
        <w:t>Settlement is comprised of ticket sales</w:t>
      </w:r>
      <w:r w:rsidR="00236357" w:rsidRPr="007C2E2F">
        <w:rPr>
          <w:rFonts w:ascii="Arial Narrow" w:eastAsia="Times New Roman" w:hAnsi="Arial Narrow" w:cs="Arial"/>
          <w:sz w:val="18"/>
          <w:szCs w:val="18"/>
        </w:rPr>
        <w:t xml:space="preserve"> at face value</w:t>
      </w:r>
      <w:r w:rsidR="00493B12" w:rsidRPr="007C2E2F">
        <w:rPr>
          <w:rFonts w:ascii="Arial Narrow" w:eastAsia="Times New Roman" w:hAnsi="Arial Narrow" w:cs="Arial"/>
          <w:sz w:val="18"/>
          <w:szCs w:val="18"/>
        </w:rPr>
        <w:t>,</w:t>
      </w:r>
      <w:r w:rsidR="000513B1" w:rsidRPr="007C2E2F">
        <w:rPr>
          <w:rFonts w:ascii="Arial Narrow" w:eastAsia="Times New Roman" w:hAnsi="Arial Narrow" w:cs="Arial"/>
          <w:sz w:val="18"/>
          <w:szCs w:val="18"/>
        </w:rPr>
        <w:t xml:space="preserve"> less </w:t>
      </w:r>
      <w:r w:rsidR="00D820C6" w:rsidRPr="007C2E2F">
        <w:rPr>
          <w:rFonts w:ascii="Arial Narrow" w:eastAsia="Times New Roman" w:hAnsi="Arial Narrow" w:cs="Arial"/>
          <w:sz w:val="18"/>
          <w:szCs w:val="18"/>
        </w:rPr>
        <w:t>Client F</w:t>
      </w:r>
      <w:r w:rsidR="000513B1" w:rsidRPr="007C2E2F">
        <w:rPr>
          <w:rFonts w:ascii="Arial Narrow" w:eastAsia="Times New Roman" w:hAnsi="Arial Narrow" w:cs="Arial"/>
          <w:sz w:val="18"/>
          <w:szCs w:val="18"/>
        </w:rPr>
        <w:t>ees</w:t>
      </w:r>
      <w:r w:rsidR="00493B12" w:rsidRPr="007C2E2F">
        <w:rPr>
          <w:rFonts w:ascii="Arial Narrow" w:eastAsia="Times New Roman" w:hAnsi="Arial Narrow" w:cs="Arial"/>
          <w:sz w:val="18"/>
          <w:szCs w:val="18"/>
        </w:rPr>
        <w:t xml:space="preserve">, </w:t>
      </w:r>
      <w:r w:rsidR="00553F1F" w:rsidRPr="007C2E2F">
        <w:rPr>
          <w:rFonts w:ascii="Arial Narrow" w:eastAsia="Times New Roman" w:hAnsi="Arial Narrow" w:cs="Arial"/>
          <w:sz w:val="18"/>
          <w:szCs w:val="18"/>
        </w:rPr>
        <w:t xml:space="preserve">returned checks, and </w:t>
      </w:r>
      <w:r w:rsidR="00AD4986" w:rsidRPr="007C2E2F">
        <w:rPr>
          <w:rFonts w:ascii="Arial Narrow" w:eastAsia="Times New Roman" w:hAnsi="Arial Narrow" w:cs="Arial"/>
          <w:sz w:val="18"/>
          <w:szCs w:val="18"/>
        </w:rPr>
        <w:t xml:space="preserve">credit card </w:t>
      </w:r>
      <w:r w:rsidR="00553F1F" w:rsidRPr="007C2E2F">
        <w:rPr>
          <w:rFonts w:ascii="Arial Narrow" w:eastAsia="Times New Roman" w:hAnsi="Arial Narrow" w:cs="Arial"/>
          <w:sz w:val="18"/>
          <w:szCs w:val="18"/>
        </w:rPr>
        <w:t>chargebacks</w:t>
      </w:r>
      <w:r w:rsidR="00493B12" w:rsidRPr="007C2E2F">
        <w:rPr>
          <w:rFonts w:ascii="Arial Narrow" w:eastAsia="Times New Roman" w:hAnsi="Arial Narrow" w:cs="Arial"/>
          <w:sz w:val="18"/>
          <w:szCs w:val="18"/>
        </w:rPr>
        <w:t xml:space="preserve"> if applicable</w:t>
      </w:r>
      <w:r w:rsidR="00D820C6" w:rsidRPr="007C2E2F">
        <w:rPr>
          <w:rFonts w:ascii="Arial Narrow" w:eastAsia="Times New Roman" w:hAnsi="Arial Narrow" w:cs="Arial"/>
          <w:sz w:val="18"/>
          <w:szCs w:val="18"/>
        </w:rPr>
        <w:t xml:space="preserve">. </w:t>
      </w:r>
      <w:r w:rsidR="00236357" w:rsidRPr="007C2E2F">
        <w:rPr>
          <w:rFonts w:ascii="Arial Narrow" w:eastAsia="Times New Roman" w:hAnsi="Arial Narrow" w:cs="Arial"/>
          <w:sz w:val="18"/>
          <w:szCs w:val="18"/>
        </w:rPr>
        <w:t xml:space="preserve">Client </w:t>
      </w:r>
      <w:r w:rsidR="00AD4986" w:rsidRPr="007C2E2F">
        <w:rPr>
          <w:rFonts w:ascii="Arial Narrow" w:eastAsia="Times New Roman" w:hAnsi="Arial Narrow" w:cs="Arial"/>
          <w:sz w:val="18"/>
          <w:szCs w:val="18"/>
        </w:rPr>
        <w:t xml:space="preserve">&amp; Patron </w:t>
      </w:r>
      <w:r w:rsidR="00236357" w:rsidRPr="007C2E2F">
        <w:rPr>
          <w:rFonts w:ascii="Arial Narrow" w:eastAsia="Times New Roman" w:hAnsi="Arial Narrow" w:cs="Arial"/>
          <w:sz w:val="18"/>
          <w:szCs w:val="18"/>
        </w:rPr>
        <w:t xml:space="preserve">Fees are retained by Victoria College. </w:t>
      </w:r>
      <w:r w:rsidR="00D820C6" w:rsidRPr="007C2E2F">
        <w:rPr>
          <w:rFonts w:ascii="Arial Narrow" w:eastAsia="Times New Roman" w:hAnsi="Arial Narrow" w:cs="Arial"/>
          <w:sz w:val="18"/>
          <w:szCs w:val="18"/>
        </w:rPr>
        <w:t>Settlement</w:t>
      </w:r>
      <w:r w:rsidR="000513B1" w:rsidRPr="007C2E2F">
        <w:rPr>
          <w:rFonts w:ascii="Arial Narrow" w:eastAsia="Times New Roman" w:hAnsi="Arial Narrow" w:cs="Arial"/>
          <w:sz w:val="18"/>
          <w:szCs w:val="18"/>
        </w:rPr>
        <w:t xml:space="preserve"> will be issued as a check by Victoria College no later than two </w:t>
      </w:r>
      <w:r w:rsidR="007653DA" w:rsidRPr="007C2E2F">
        <w:rPr>
          <w:rFonts w:ascii="Arial Narrow" w:eastAsia="Times New Roman" w:hAnsi="Arial Narrow" w:cs="Arial"/>
          <w:sz w:val="18"/>
          <w:szCs w:val="18"/>
        </w:rPr>
        <w:t xml:space="preserve">business </w:t>
      </w:r>
      <w:r w:rsidR="000513B1" w:rsidRPr="007C2E2F">
        <w:rPr>
          <w:rFonts w:ascii="Arial Narrow" w:eastAsia="Times New Roman" w:hAnsi="Arial Narrow" w:cs="Arial"/>
          <w:sz w:val="18"/>
          <w:szCs w:val="18"/>
        </w:rPr>
        <w:t>Fridays after the last performance</w:t>
      </w:r>
      <w:r w:rsidR="00E84C47" w:rsidRPr="007C2E2F">
        <w:rPr>
          <w:rFonts w:ascii="Arial Narrow" w:eastAsia="Times New Roman" w:hAnsi="Arial Narrow" w:cs="Arial"/>
          <w:sz w:val="18"/>
          <w:szCs w:val="18"/>
        </w:rPr>
        <w:t>, a</w:t>
      </w:r>
      <w:r w:rsidR="00493B12" w:rsidRPr="007C2E2F">
        <w:rPr>
          <w:rFonts w:ascii="Arial Narrow" w:eastAsia="Times New Roman" w:hAnsi="Arial Narrow" w:cs="Arial"/>
          <w:sz w:val="18"/>
          <w:szCs w:val="18"/>
        </w:rPr>
        <w:t>long with a ticket sales report and patron manifest.</w:t>
      </w:r>
      <w:r w:rsidR="00553F1F" w:rsidRPr="007C2E2F">
        <w:rPr>
          <w:rFonts w:ascii="Arial Narrow" w:eastAsia="Times New Roman" w:hAnsi="Arial Narrow" w:cs="Arial"/>
          <w:sz w:val="18"/>
          <w:szCs w:val="18"/>
        </w:rPr>
        <w:t xml:space="preserve"> Returned checks and chargebacks received after settlement will be invoiced to Renter/Client as received, and information relevant for Renter/Client collection of those amount</w:t>
      </w:r>
      <w:r w:rsidR="00AD4986" w:rsidRPr="007C2E2F">
        <w:rPr>
          <w:rFonts w:ascii="Arial Narrow" w:eastAsia="Times New Roman" w:hAnsi="Arial Narrow" w:cs="Arial"/>
          <w:sz w:val="18"/>
          <w:szCs w:val="18"/>
        </w:rPr>
        <w:t>s</w:t>
      </w:r>
      <w:r w:rsidR="00553F1F" w:rsidRPr="007C2E2F">
        <w:rPr>
          <w:rFonts w:ascii="Arial Narrow" w:eastAsia="Times New Roman" w:hAnsi="Arial Narrow" w:cs="Arial"/>
          <w:sz w:val="18"/>
          <w:szCs w:val="18"/>
        </w:rPr>
        <w:t xml:space="preserve"> will be provided.</w:t>
      </w:r>
    </w:p>
    <w:p w14:paraId="2D718DFD" w14:textId="77777777" w:rsidR="00BE12B2" w:rsidRPr="007C2E2F" w:rsidRDefault="00BE12B2" w:rsidP="00BE12B2">
      <w:pPr>
        <w:autoSpaceDE w:val="0"/>
        <w:autoSpaceDN w:val="0"/>
        <w:adjustRightInd w:val="0"/>
        <w:spacing w:after="0" w:line="240" w:lineRule="auto"/>
        <w:rPr>
          <w:rFonts w:ascii="Arial Narrow" w:eastAsia="Times New Roman" w:hAnsi="Arial Narrow" w:cs="Arial"/>
          <w:b/>
          <w:bCs/>
          <w:sz w:val="18"/>
          <w:szCs w:val="18"/>
        </w:rPr>
      </w:pPr>
    </w:p>
    <w:p w14:paraId="7860E884" w14:textId="58DDF3E1" w:rsidR="00F959D7" w:rsidRPr="007C2E2F" w:rsidRDefault="00BE12B2" w:rsidP="008132DA">
      <w:pPr>
        <w:autoSpaceDE w:val="0"/>
        <w:autoSpaceDN w:val="0"/>
        <w:adjustRightInd w:val="0"/>
        <w:spacing w:after="0" w:line="240" w:lineRule="auto"/>
        <w:rPr>
          <w:rFonts w:ascii="Arial Narrow" w:eastAsia="Times New Roman" w:hAnsi="Arial Narrow" w:cs="Arial"/>
          <w:sz w:val="18"/>
          <w:szCs w:val="18"/>
        </w:rPr>
      </w:pPr>
      <w:r w:rsidRPr="007C2E2F">
        <w:rPr>
          <w:rFonts w:ascii="Arial Narrow" w:eastAsia="Times New Roman" w:hAnsi="Arial Narrow" w:cs="Arial"/>
          <w:b/>
          <w:bCs/>
          <w:sz w:val="18"/>
          <w:szCs w:val="18"/>
        </w:rPr>
        <w:t xml:space="preserve">General Box Office Policies </w:t>
      </w:r>
      <w:r w:rsidRPr="007C2E2F">
        <w:rPr>
          <w:rFonts w:ascii="Arial Narrow" w:eastAsia="Times New Roman" w:hAnsi="Arial Narrow" w:cs="Arial"/>
          <w:sz w:val="18"/>
          <w:szCs w:val="18"/>
        </w:rPr>
        <w:t xml:space="preserve">All sales are final and there are no exchanges or refunds. Everyone, regardless of age, must have a ticket </w:t>
      </w:r>
      <w:r w:rsidR="003F7110" w:rsidRPr="007C2E2F">
        <w:rPr>
          <w:rFonts w:ascii="Arial Narrow" w:eastAsia="Times New Roman" w:hAnsi="Arial Narrow" w:cs="Arial"/>
          <w:sz w:val="18"/>
          <w:szCs w:val="18"/>
        </w:rPr>
        <w:t>for ticketed events</w:t>
      </w:r>
      <w:r w:rsidR="00236357" w:rsidRPr="007C2E2F">
        <w:rPr>
          <w:rFonts w:ascii="Arial Narrow" w:eastAsia="Times New Roman" w:hAnsi="Arial Narrow" w:cs="Arial"/>
          <w:sz w:val="18"/>
          <w:szCs w:val="18"/>
        </w:rPr>
        <w:t xml:space="preserve"> or be otherwise accounted for in attendance counts</w:t>
      </w:r>
      <w:r w:rsidR="003F7110" w:rsidRPr="007C2E2F">
        <w:rPr>
          <w:rFonts w:ascii="Arial Narrow" w:eastAsia="Times New Roman" w:hAnsi="Arial Narrow" w:cs="Arial"/>
          <w:sz w:val="18"/>
          <w:szCs w:val="18"/>
        </w:rPr>
        <w:t xml:space="preserve">. Under no circumstances will occupancy load be exceeded. </w:t>
      </w:r>
      <w:r w:rsidRPr="007C2E2F">
        <w:rPr>
          <w:rFonts w:ascii="Arial Narrow" w:eastAsia="Times New Roman" w:hAnsi="Arial Narrow" w:cs="Arial"/>
          <w:sz w:val="18"/>
          <w:szCs w:val="18"/>
        </w:rPr>
        <w:t xml:space="preserve">Prices, shows, schedules </w:t>
      </w:r>
      <w:r w:rsidR="00593332" w:rsidRPr="007C2E2F">
        <w:rPr>
          <w:rFonts w:ascii="Arial Narrow" w:eastAsia="Times New Roman" w:hAnsi="Arial Narrow" w:cs="Arial"/>
          <w:sz w:val="18"/>
          <w:szCs w:val="18"/>
        </w:rPr>
        <w:t>and/</w:t>
      </w:r>
      <w:r w:rsidRPr="007C2E2F">
        <w:rPr>
          <w:rFonts w:ascii="Arial Narrow" w:eastAsia="Times New Roman" w:hAnsi="Arial Narrow" w:cs="Arial"/>
          <w:sz w:val="18"/>
          <w:szCs w:val="18"/>
        </w:rPr>
        <w:t xml:space="preserve">or artists are subject to change. </w:t>
      </w:r>
    </w:p>
    <w:sectPr w:rsidR="00F959D7" w:rsidRPr="007C2E2F" w:rsidSect="00201531">
      <w:footerReference w:type="default" r:id="rId7"/>
      <w:pgSz w:w="12240" w:h="15840" w:code="1"/>
      <w:pgMar w:top="648" w:right="648" w:bottom="648" w:left="648"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B8E72" w14:textId="77777777" w:rsidR="006B0580" w:rsidRDefault="006B0580">
      <w:pPr>
        <w:spacing w:after="0" w:line="240" w:lineRule="auto"/>
      </w:pPr>
      <w:r>
        <w:separator/>
      </w:r>
    </w:p>
  </w:endnote>
  <w:endnote w:type="continuationSeparator" w:id="0">
    <w:p w14:paraId="7DAB94A4" w14:textId="77777777" w:rsidR="006B0580" w:rsidRDefault="006B0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69BE0" w14:textId="2E731A20" w:rsidR="001F5BDD" w:rsidRPr="00BB1895" w:rsidRDefault="00DA3C1E">
    <w:pPr>
      <w:pStyle w:val="Footer"/>
      <w:jc w:val="right"/>
      <w:rPr>
        <w:sz w:val="16"/>
        <w:szCs w:val="16"/>
      </w:rPr>
    </w:pPr>
    <w:r>
      <w:rPr>
        <w:sz w:val="16"/>
        <w:szCs w:val="16"/>
      </w:rPr>
      <w:t>Effective August 1,</w:t>
    </w:r>
    <w:r w:rsidR="001003E2">
      <w:rPr>
        <w:sz w:val="16"/>
        <w:szCs w:val="16"/>
      </w:rPr>
      <w:t xml:space="preserve"> 2025.</w:t>
    </w:r>
    <w:r w:rsidR="00BE12B2">
      <w:rPr>
        <w:sz w:val="16"/>
        <w:szCs w:val="16"/>
      </w:rPr>
      <w:t xml:space="preserve">    </w:t>
    </w:r>
    <w:r w:rsidR="00BE12B2" w:rsidRPr="00BB1895">
      <w:rPr>
        <w:sz w:val="16"/>
        <w:szCs w:val="16"/>
      </w:rPr>
      <w:t xml:space="preserve">Page </w:t>
    </w:r>
    <w:r w:rsidR="00BE12B2" w:rsidRPr="00BB1895">
      <w:rPr>
        <w:b/>
        <w:bCs/>
        <w:sz w:val="16"/>
        <w:szCs w:val="16"/>
      </w:rPr>
      <w:fldChar w:fldCharType="begin"/>
    </w:r>
    <w:r w:rsidR="00BE12B2" w:rsidRPr="00BB1895">
      <w:rPr>
        <w:b/>
        <w:bCs/>
        <w:sz w:val="16"/>
        <w:szCs w:val="16"/>
      </w:rPr>
      <w:instrText xml:space="preserve"> PAGE </w:instrText>
    </w:r>
    <w:r w:rsidR="00BE12B2" w:rsidRPr="00BB1895">
      <w:rPr>
        <w:b/>
        <w:bCs/>
        <w:sz w:val="16"/>
        <w:szCs w:val="16"/>
      </w:rPr>
      <w:fldChar w:fldCharType="separate"/>
    </w:r>
    <w:r w:rsidR="005F4392">
      <w:rPr>
        <w:b/>
        <w:bCs/>
        <w:noProof/>
        <w:sz w:val="16"/>
        <w:szCs w:val="16"/>
      </w:rPr>
      <w:t>1</w:t>
    </w:r>
    <w:r w:rsidR="00BE12B2" w:rsidRPr="00BB1895">
      <w:rPr>
        <w:b/>
        <w:bCs/>
        <w:sz w:val="16"/>
        <w:szCs w:val="16"/>
      </w:rPr>
      <w:fldChar w:fldCharType="end"/>
    </w:r>
    <w:r w:rsidR="00BE12B2" w:rsidRPr="00BB1895">
      <w:rPr>
        <w:sz w:val="16"/>
        <w:szCs w:val="16"/>
      </w:rPr>
      <w:t xml:space="preserve"> of </w:t>
    </w:r>
    <w:r w:rsidR="00BE12B2" w:rsidRPr="00BB1895">
      <w:rPr>
        <w:b/>
        <w:bCs/>
        <w:sz w:val="16"/>
        <w:szCs w:val="16"/>
      </w:rPr>
      <w:fldChar w:fldCharType="begin"/>
    </w:r>
    <w:r w:rsidR="00BE12B2" w:rsidRPr="00BB1895">
      <w:rPr>
        <w:b/>
        <w:bCs/>
        <w:sz w:val="16"/>
        <w:szCs w:val="16"/>
      </w:rPr>
      <w:instrText xml:space="preserve"> NUMPAGES  </w:instrText>
    </w:r>
    <w:r w:rsidR="00BE12B2" w:rsidRPr="00BB1895">
      <w:rPr>
        <w:b/>
        <w:bCs/>
        <w:sz w:val="16"/>
        <w:szCs w:val="16"/>
      </w:rPr>
      <w:fldChar w:fldCharType="separate"/>
    </w:r>
    <w:r w:rsidR="005F4392">
      <w:rPr>
        <w:b/>
        <w:bCs/>
        <w:noProof/>
        <w:sz w:val="16"/>
        <w:szCs w:val="16"/>
      </w:rPr>
      <w:t>1</w:t>
    </w:r>
    <w:r w:rsidR="00BE12B2" w:rsidRPr="00BB1895">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6EAAB" w14:textId="77777777" w:rsidR="006B0580" w:rsidRDefault="006B0580">
      <w:pPr>
        <w:spacing w:after="0" w:line="240" w:lineRule="auto"/>
      </w:pPr>
      <w:r>
        <w:separator/>
      </w:r>
    </w:p>
  </w:footnote>
  <w:footnote w:type="continuationSeparator" w:id="0">
    <w:p w14:paraId="29DCB82A" w14:textId="77777777" w:rsidR="006B0580" w:rsidRDefault="006B05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21702"/>
    <w:multiLevelType w:val="hybridMultilevel"/>
    <w:tmpl w:val="B742E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0179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2B2"/>
    <w:rsid w:val="000058CF"/>
    <w:rsid w:val="0002120B"/>
    <w:rsid w:val="000513B1"/>
    <w:rsid w:val="00081297"/>
    <w:rsid w:val="00093A76"/>
    <w:rsid w:val="000E1864"/>
    <w:rsid w:val="001003E2"/>
    <w:rsid w:val="00106CF9"/>
    <w:rsid w:val="001658FA"/>
    <w:rsid w:val="00184DAC"/>
    <w:rsid w:val="001B3A16"/>
    <w:rsid w:val="001C5D57"/>
    <w:rsid w:val="001E20EE"/>
    <w:rsid w:val="001F5BDD"/>
    <w:rsid w:val="001F76EE"/>
    <w:rsid w:val="00201531"/>
    <w:rsid w:val="00236357"/>
    <w:rsid w:val="002B2314"/>
    <w:rsid w:val="00337824"/>
    <w:rsid w:val="0034346F"/>
    <w:rsid w:val="003A733E"/>
    <w:rsid w:val="003E00D4"/>
    <w:rsid w:val="003F7110"/>
    <w:rsid w:val="00432B3B"/>
    <w:rsid w:val="00476506"/>
    <w:rsid w:val="00493B12"/>
    <w:rsid w:val="004946AB"/>
    <w:rsid w:val="00531143"/>
    <w:rsid w:val="005367D4"/>
    <w:rsid w:val="00553F1F"/>
    <w:rsid w:val="005731FD"/>
    <w:rsid w:val="0057766D"/>
    <w:rsid w:val="005840AE"/>
    <w:rsid w:val="005859F7"/>
    <w:rsid w:val="00593332"/>
    <w:rsid w:val="005F4392"/>
    <w:rsid w:val="006078E9"/>
    <w:rsid w:val="00614783"/>
    <w:rsid w:val="00671221"/>
    <w:rsid w:val="00697912"/>
    <w:rsid w:val="006A45C7"/>
    <w:rsid w:val="006B0580"/>
    <w:rsid w:val="006B7A3C"/>
    <w:rsid w:val="006D106D"/>
    <w:rsid w:val="006F5AD6"/>
    <w:rsid w:val="00700F93"/>
    <w:rsid w:val="007111AD"/>
    <w:rsid w:val="007653DA"/>
    <w:rsid w:val="007A1E9A"/>
    <w:rsid w:val="007C2E2F"/>
    <w:rsid w:val="00800503"/>
    <w:rsid w:val="008125F9"/>
    <w:rsid w:val="008132DA"/>
    <w:rsid w:val="00816ED1"/>
    <w:rsid w:val="00851AFE"/>
    <w:rsid w:val="00867943"/>
    <w:rsid w:val="00892313"/>
    <w:rsid w:val="00895A3A"/>
    <w:rsid w:val="008B4F94"/>
    <w:rsid w:val="008F6ECB"/>
    <w:rsid w:val="009914E5"/>
    <w:rsid w:val="009F6088"/>
    <w:rsid w:val="00A106E7"/>
    <w:rsid w:val="00A157BF"/>
    <w:rsid w:val="00A434BE"/>
    <w:rsid w:val="00A47A30"/>
    <w:rsid w:val="00AD4986"/>
    <w:rsid w:val="00AE5A9A"/>
    <w:rsid w:val="00AF6A43"/>
    <w:rsid w:val="00B077DA"/>
    <w:rsid w:val="00B1793C"/>
    <w:rsid w:val="00B34F0D"/>
    <w:rsid w:val="00B5042C"/>
    <w:rsid w:val="00B67FF7"/>
    <w:rsid w:val="00BA257F"/>
    <w:rsid w:val="00BE12B2"/>
    <w:rsid w:val="00C039D7"/>
    <w:rsid w:val="00C27260"/>
    <w:rsid w:val="00C8679B"/>
    <w:rsid w:val="00C90BE4"/>
    <w:rsid w:val="00CE4034"/>
    <w:rsid w:val="00D2597C"/>
    <w:rsid w:val="00D314A3"/>
    <w:rsid w:val="00D375E1"/>
    <w:rsid w:val="00D820C6"/>
    <w:rsid w:val="00DA3C1E"/>
    <w:rsid w:val="00DB07C0"/>
    <w:rsid w:val="00DB35C5"/>
    <w:rsid w:val="00E05926"/>
    <w:rsid w:val="00E406B6"/>
    <w:rsid w:val="00E4520E"/>
    <w:rsid w:val="00E737F0"/>
    <w:rsid w:val="00E84C47"/>
    <w:rsid w:val="00EB5BE6"/>
    <w:rsid w:val="00F018E1"/>
    <w:rsid w:val="00F650E3"/>
    <w:rsid w:val="00F6767C"/>
    <w:rsid w:val="00F95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B0CCF"/>
  <w15:docId w15:val="{422CE662-EF13-46FB-B948-FD599C18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E12B2"/>
    <w:pPr>
      <w:widowControl w:val="0"/>
      <w:tabs>
        <w:tab w:val="center" w:pos="4680"/>
        <w:tab w:val="right" w:pos="9360"/>
      </w:tabs>
      <w:suppressAutoHyphens/>
      <w:autoSpaceDE w:val="0"/>
      <w:spacing w:after="0" w:line="240" w:lineRule="auto"/>
    </w:pPr>
    <w:rPr>
      <w:rFonts w:ascii="Arial" w:eastAsia="Arial" w:hAnsi="Arial" w:cs="Arial"/>
      <w:kern w:val="1"/>
      <w:sz w:val="24"/>
      <w:szCs w:val="24"/>
      <w:lang w:eastAsia="ar-SA"/>
    </w:rPr>
  </w:style>
  <w:style w:type="character" w:customStyle="1" w:styleId="FooterChar">
    <w:name w:val="Footer Char"/>
    <w:basedOn w:val="DefaultParagraphFont"/>
    <w:link w:val="Footer"/>
    <w:uiPriority w:val="99"/>
    <w:rsid w:val="00BE12B2"/>
    <w:rPr>
      <w:rFonts w:ascii="Arial" w:eastAsia="Arial" w:hAnsi="Arial" w:cs="Arial"/>
      <w:kern w:val="1"/>
      <w:sz w:val="24"/>
      <w:szCs w:val="24"/>
      <w:lang w:eastAsia="ar-SA"/>
    </w:rPr>
  </w:style>
  <w:style w:type="paragraph" w:styleId="Header">
    <w:name w:val="header"/>
    <w:basedOn w:val="Normal"/>
    <w:link w:val="HeaderChar"/>
    <w:uiPriority w:val="99"/>
    <w:unhideWhenUsed/>
    <w:rsid w:val="00B077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7DA"/>
  </w:style>
  <w:style w:type="table" w:styleId="TableGrid">
    <w:name w:val="Table Grid"/>
    <w:basedOn w:val="TableNormal"/>
    <w:uiPriority w:val="59"/>
    <w:rsid w:val="00F01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3F1F"/>
    <w:rPr>
      <w:sz w:val="16"/>
      <w:szCs w:val="16"/>
    </w:rPr>
  </w:style>
  <w:style w:type="paragraph" w:styleId="CommentText">
    <w:name w:val="annotation text"/>
    <w:basedOn w:val="Normal"/>
    <w:link w:val="CommentTextChar"/>
    <w:uiPriority w:val="99"/>
    <w:semiHidden/>
    <w:unhideWhenUsed/>
    <w:rsid w:val="00553F1F"/>
    <w:pPr>
      <w:spacing w:line="240" w:lineRule="auto"/>
    </w:pPr>
    <w:rPr>
      <w:sz w:val="20"/>
      <w:szCs w:val="20"/>
    </w:rPr>
  </w:style>
  <w:style w:type="character" w:customStyle="1" w:styleId="CommentTextChar">
    <w:name w:val="Comment Text Char"/>
    <w:basedOn w:val="DefaultParagraphFont"/>
    <w:link w:val="CommentText"/>
    <w:uiPriority w:val="99"/>
    <w:semiHidden/>
    <w:rsid w:val="00553F1F"/>
    <w:rPr>
      <w:sz w:val="20"/>
      <w:szCs w:val="20"/>
    </w:rPr>
  </w:style>
  <w:style w:type="paragraph" w:styleId="CommentSubject">
    <w:name w:val="annotation subject"/>
    <w:basedOn w:val="CommentText"/>
    <w:next w:val="CommentText"/>
    <w:link w:val="CommentSubjectChar"/>
    <w:uiPriority w:val="99"/>
    <w:semiHidden/>
    <w:unhideWhenUsed/>
    <w:rsid w:val="00553F1F"/>
    <w:rPr>
      <w:b/>
      <w:bCs/>
    </w:rPr>
  </w:style>
  <w:style w:type="character" w:customStyle="1" w:styleId="CommentSubjectChar">
    <w:name w:val="Comment Subject Char"/>
    <w:basedOn w:val="CommentTextChar"/>
    <w:link w:val="CommentSubject"/>
    <w:uiPriority w:val="99"/>
    <w:semiHidden/>
    <w:rsid w:val="00553F1F"/>
    <w:rPr>
      <w:b/>
      <w:bCs/>
      <w:sz w:val="20"/>
      <w:szCs w:val="20"/>
    </w:rPr>
  </w:style>
  <w:style w:type="paragraph" w:styleId="Revision">
    <w:name w:val="Revision"/>
    <w:hidden/>
    <w:uiPriority w:val="99"/>
    <w:semiHidden/>
    <w:rsid w:val="001F5B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826</Words>
  <Characters>4711</Characters>
  <Application>Microsoft Office Word</Application>
  <DocSecurity>2</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 Victoria College</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sprudhomme</dc:creator>
  <cp:lastModifiedBy>WARNER, Erika</cp:lastModifiedBy>
  <cp:revision>4</cp:revision>
  <cp:lastPrinted>2021-11-20T16:04:00Z</cp:lastPrinted>
  <dcterms:created xsi:type="dcterms:W3CDTF">2026-05-21T18:37:00Z</dcterms:created>
  <dcterms:modified xsi:type="dcterms:W3CDTF">2026-05-21T18:42:00Z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93e2e6-5163-4dc9-9925-40179249330e_Enabled">
    <vt:lpwstr>true</vt:lpwstr>
  </property>
  <property fmtid="{D5CDD505-2E9C-101B-9397-08002B2CF9AE}" pid="3" name="MSIP_Label_dd93e2e6-5163-4dc9-9925-40179249330e_SetDate">
    <vt:lpwstr>2025-03-03T21:21:27Z</vt:lpwstr>
  </property>
  <property fmtid="{D5CDD505-2E9C-101B-9397-08002B2CF9AE}" pid="4" name="MSIP_Label_dd93e2e6-5163-4dc9-9925-40179249330e_Method">
    <vt:lpwstr>Standard</vt:lpwstr>
  </property>
  <property fmtid="{D5CDD505-2E9C-101B-9397-08002B2CF9AE}" pid="5" name="MSIP_Label_dd93e2e6-5163-4dc9-9925-40179249330e_Name">
    <vt:lpwstr>defa4170-0d19-0005-0004-bc88714345d2</vt:lpwstr>
  </property>
  <property fmtid="{D5CDD505-2E9C-101B-9397-08002B2CF9AE}" pid="6" name="MSIP_Label_dd93e2e6-5163-4dc9-9925-40179249330e_SiteId">
    <vt:lpwstr>9f7000b0-cb48-4a38-ba59-13eb9ab73890</vt:lpwstr>
  </property>
  <property fmtid="{D5CDD505-2E9C-101B-9397-08002B2CF9AE}" pid="7" name="MSIP_Label_dd93e2e6-5163-4dc9-9925-40179249330e_ActionId">
    <vt:lpwstr>01859851-246b-46ab-b0b9-02df81e4bd10</vt:lpwstr>
  </property>
  <property fmtid="{D5CDD505-2E9C-101B-9397-08002B2CF9AE}" pid="8" name="MSIP_Label_dd93e2e6-5163-4dc9-9925-40179249330e_ContentBits">
    <vt:lpwstr>0</vt:lpwstr>
  </property>
  <property fmtid="{D5CDD505-2E9C-101B-9397-08002B2CF9AE}" pid="9" name="MSIP_Label_dd93e2e6-5163-4dc9-9925-40179249330e_Tag">
    <vt:lpwstr>10, 3, 0, 1</vt:lpwstr>
  </property>
</Properties>
</file>